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67D52" w14:textId="77777777" w:rsidR="0082201B" w:rsidRPr="00AF66CC" w:rsidRDefault="00A67432" w:rsidP="00783C00">
      <w:pPr>
        <w:pStyle w:val="Koptekst10"/>
        <w:keepNext/>
        <w:keepLines/>
        <w:jc w:val="both"/>
        <w:rPr>
          <w:sz w:val="32"/>
          <w:szCs w:val="32"/>
        </w:rPr>
      </w:pPr>
      <w:bookmarkStart w:id="0" w:name="bookmark0"/>
      <w:r w:rsidRPr="00AF66CC">
        <w:rPr>
          <w:rStyle w:val="Koptekst1"/>
          <w:b/>
          <w:bCs/>
          <w:sz w:val="32"/>
          <w:szCs w:val="32"/>
        </w:rPr>
        <w:t>60 JAAR</w:t>
      </w:r>
      <w:bookmarkEnd w:id="0"/>
    </w:p>
    <w:p w14:paraId="02B67D53" w14:textId="77777777" w:rsidR="0082201B" w:rsidRPr="00AF66CC" w:rsidRDefault="00A67432" w:rsidP="00AF66CC">
      <w:pPr>
        <w:pStyle w:val="Koptekst20"/>
        <w:keepNext/>
        <w:keepLines/>
        <w:spacing w:after="0"/>
        <w:jc w:val="both"/>
        <w:rPr>
          <w:sz w:val="32"/>
          <w:szCs w:val="32"/>
        </w:rPr>
      </w:pPr>
      <w:bookmarkStart w:id="1" w:name="bookmark2"/>
      <w:r w:rsidRPr="00AF66CC">
        <w:rPr>
          <w:rStyle w:val="Koptekst2"/>
          <w:b/>
          <w:bCs/>
          <w:sz w:val="32"/>
          <w:szCs w:val="32"/>
        </w:rPr>
        <w:t>HAARDCONCEPTEN PAUL DE SMET</w:t>
      </w:r>
      <w:bookmarkEnd w:id="1"/>
    </w:p>
    <w:p w14:paraId="02B67D54" w14:textId="77777777" w:rsidR="0082201B" w:rsidRPr="00AF66CC" w:rsidRDefault="00A67432" w:rsidP="00AF66CC">
      <w:pPr>
        <w:pStyle w:val="Koptekst20"/>
        <w:keepNext/>
        <w:keepLines/>
        <w:spacing w:after="480"/>
        <w:jc w:val="both"/>
        <w:rPr>
          <w:sz w:val="32"/>
          <w:szCs w:val="32"/>
        </w:rPr>
      </w:pPr>
      <w:bookmarkStart w:id="2" w:name="bookmark4"/>
      <w:r w:rsidRPr="00AF66CC">
        <w:rPr>
          <w:rStyle w:val="Koptekst2"/>
          <w:b/>
          <w:bCs/>
          <w:sz w:val="32"/>
          <w:szCs w:val="32"/>
        </w:rPr>
        <w:t>Winactie ‘Win je kachel terug’</w:t>
      </w:r>
      <w:bookmarkEnd w:id="2"/>
    </w:p>
    <w:p w14:paraId="044D4899" w14:textId="75A72C6E" w:rsidR="008C6A72" w:rsidRPr="00AF66CC" w:rsidRDefault="00A67432" w:rsidP="00AF66CC">
      <w:pPr>
        <w:pStyle w:val="Koptekst30"/>
        <w:keepNext/>
        <w:keepLines/>
        <w:ind w:left="284"/>
        <w:jc w:val="both"/>
        <w:rPr>
          <w:sz w:val="22"/>
          <w:szCs w:val="22"/>
        </w:rPr>
      </w:pPr>
      <w:bookmarkStart w:id="3" w:name="bookmark6"/>
      <w:r w:rsidRPr="00AF66CC">
        <w:rPr>
          <w:rStyle w:val="Koptekst3"/>
          <w:b/>
          <w:bCs/>
          <w:sz w:val="22"/>
          <w:szCs w:val="22"/>
        </w:rPr>
        <w:t>Actievoorwaarden</w:t>
      </w:r>
      <w:bookmarkEnd w:id="3"/>
    </w:p>
    <w:p w14:paraId="2327DEDF" w14:textId="77777777" w:rsidR="008C6A72" w:rsidRPr="00AF66CC" w:rsidRDefault="008C6A72" w:rsidP="00AF66CC">
      <w:pPr>
        <w:pStyle w:val="Koptekst30"/>
        <w:jc w:val="both"/>
        <w:rPr>
          <w:rStyle w:val="Hoofdtekst"/>
          <w:b w:val="0"/>
          <w:bCs w:val="0"/>
          <w:sz w:val="22"/>
          <w:szCs w:val="22"/>
        </w:rPr>
      </w:pPr>
    </w:p>
    <w:p w14:paraId="555C1BF3" w14:textId="6979BEF9" w:rsidR="00042EC6" w:rsidRPr="00AF66CC" w:rsidRDefault="00A67432" w:rsidP="00AF66CC">
      <w:pPr>
        <w:pStyle w:val="Hoofdtekst0"/>
        <w:spacing w:after="220"/>
        <w:ind w:left="284"/>
        <w:jc w:val="both"/>
        <w:rPr>
          <w:rStyle w:val="Hoofdtekst"/>
          <w:sz w:val="22"/>
          <w:szCs w:val="22"/>
        </w:rPr>
      </w:pPr>
      <w:r w:rsidRPr="00AF66CC">
        <w:rPr>
          <w:rStyle w:val="Hoofdtekst"/>
          <w:sz w:val="22"/>
          <w:szCs w:val="22"/>
        </w:rPr>
        <w:t>De</w:t>
      </w:r>
      <w:r w:rsidR="00286EA2" w:rsidRPr="00AF66CC">
        <w:rPr>
          <w:rStyle w:val="Hoofdtekst"/>
          <w:sz w:val="22"/>
          <w:szCs w:val="22"/>
        </w:rPr>
        <w:t>ze</w:t>
      </w:r>
      <w:r w:rsidRPr="00AF66CC">
        <w:rPr>
          <w:rStyle w:val="Hoofdtekst"/>
          <w:sz w:val="22"/>
          <w:szCs w:val="22"/>
        </w:rPr>
        <w:t xml:space="preserve"> actievoorwaarden zijn van toepassing op de ‘Win je kachel terug’-winactie</w:t>
      </w:r>
      <w:r w:rsidR="003A4FCB" w:rsidRPr="00AF66CC">
        <w:rPr>
          <w:rStyle w:val="Hoofdtekst"/>
          <w:sz w:val="22"/>
          <w:szCs w:val="22"/>
        </w:rPr>
        <w:t xml:space="preserve"> (de </w:t>
      </w:r>
      <w:r w:rsidR="003A4FCB" w:rsidRPr="00AF66CC">
        <w:rPr>
          <w:rStyle w:val="Hoofdtekst"/>
          <w:b/>
          <w:bCs/>
          <w:sz w:val="22"/>
          <w:szCs w:val="22"/>
        </w:rPr>
        <w:t>Actie</w:t>
      </w:r>
      <w:r w:rsidR="003A4FCB" w:rsidRPr="00AF66CC">
        <w:rPr>
          <w:rStyle w:val="Hoofdtekst"/>
          <w:sz w:val="22"/>
          <w:szCs w:val="22"/>
        </w:rPr>
        <w:t>)</w:t>
      </w:r>
      <w:r w:rsidRPr="00AF66CC">
        <w:rPr>
          <w:rStyle w:val="Hoofdtekst"/>
          <w:sz w:val="22"/>
          <w:szCs w:val="22"/>
        </w:rPr>
        <w:t xml:space="preserve"> van Paul De Smet</w:t>
      </w:r>
      <w:r w:rsidR="00B33C28" w:rsidRPr="00AF66CC">
        <w:rPr>
          <w:rStyle w:val="Hoofdtekst"/>
          <w:sz w:val="22"/>
          <w:szCs w:val="22"/>
        </w:rPr>
        <w:t xml:space="preserve"> BV</w:t>
      </w:r>
      <w:r w:rsidRPr="00AF66CC">
        <w:rPr>
          <w:rStyle w:val="Hoofdtekst"/>
          <w:sz w:val="22"/>
          <w:szCs w:val="22"/>
        </w:rPr>
        <w:t xml:space="preserve">, </w:t>
      </w:r>
      <w:r w:rsidR="0043087B" w:rsidRPr="00AF66CC">
        <w:rPr>
          <w:rStyle w:val="Hoofdtekst"/>
          <w:sz w:val="22"/>
          <w:szCs w:val="22"/>
        </w:rPr>
        <w:t xml:space="preserve">met zetel </w:t>
      </w:r>
      <w:r w:rsidRPr="00AF66CC">
        <w:rPr>
          <w:rStyle w:val="Hoofdtekst"/>
          <w:sz w:val="22"/>
          <w:szCs w:val="22"/>
        </w:rPr>
        <w:t xml:space="preserve">te </w:t>
      </w:r>
      <w:proofErr w:type="spellStart"/>
      <w:r w:rsidRPr="00AF66CC">
        <w:rPr>
          <w:rStyle w:val="Hoofdtekst"/>
          <w:sz w:val="22"/>
          <w:szCs w:val="22"/>
        </w:rPr>
        <w:t>Geraardsbergsesteenweg</w:t>
      </w:r>
      <w:proofErr w:type="spellEnd"/>
      <w:r w:rsidRPr="00AF66CC">
        <w:rPr>
          <w:rStyle w:val="Hoofdtekst"/>
          <w:sz w:val="22"/>
          <w:szCs w:val="22"/>
        </w:rPr>
        <w:t xml:space="preserve"> 141,</w:t>
      </w:r>
      <w:r w:rsidR="00C345A0" w:rsidRPr="00AF66CC">
        <w:rPr>
          <w:rStyle w:val="Hoofdtekst"/>
          <w:sz w:val="22"/>
          <w:szCs w:val="22"/>
        </w:rPr>
        <w:t xml:space="preserve"> </w:t>
      </w:r>
      <w:r w:rsidRPr="00AF66CC">
        <w:rPr>
          <w:rStyle w:val="Hoofdtekst"/>
          <w:sz w:val="22"/>
          <w:szCs w:val="22"/>
        </w:rPr>
        <w:t>9400 Ninove</w:t>
      </w:r>
      <w:r w:rsidR="00286EA2" w:rsidRPr="00AF66CC">
        <w:rPr>
          <w:rStyle w:val="Hoofdtekst"/>
          <w:sz w:val="22"/>
          <w:szCs w:val="22"/>
        </w:rPr>
        <w:t xml:space="preserve"> en met ondernemingsnummer </w:t>
      </w:r>
      <w:r w:rsidR="00042EC6" w:rsidRPr="00AF66CC">
        <w:rPr>
          <w:rStyle w:val="Hoofdtekst"/>
          <w:sz w:val="22"/>
          <w:szCs w:val="22"/>
        </w:rPr>
        <w:t>0446.443.290 (</w:t>
      </w:r>
      <w:r w:rsidR="00042EC6" w:rsidRPr="00AF66CC">
        <w:rPr>
          <w:rStyle w:val="Hoofdtekst"/>
          <w:b/>
          <w:bCs/>
          <w:sz w:val="22"/>
          <w:szCs w:val="22"/>
        </w:rPr>
        <w:t>Haardconcepten Paul De Smet</w:t>
      </w:r>
      <w:r w:rsidR="00042EC6" w:rsidRPr="00AF66CC">
        <w:rPr>
          <w:rStyle w:val="Hoofdtekst"/>
          <w:sz w:val="22"/>
          <w:szCs w:val="22"/>
        </w:rPr>
        <w:t>)</w:t>
      </w:r>
      <w:r w:rsidR="00C345A0" w:rsidRPr="00AF66CC">
        <w:rPr>
          <w:rStyle w:val="Hoofdtekst"/>
          <w:sz w:val="22"/>
          <w:szCs w:val="22"/>
        </w:rPr>
        <w:t>.</w:t>
      </w:r>
      <w:r w:rsidR="00754EAB" w:rsidRPr="00AF66CC">
        <w:rPr>
          <w:rStyle w:val="Hoofdtekst"/>
          <w:sz w:val="22"/>
          <w:szCs w:val="22"/>
        </w:rPr>
        <w:t xml:space="preserve"> </w:t>
      </w:r>
      <w:r w:rsidRPr="00AF66CC">
        <w:rPr>
          <w:rStyle w:val="Hoofdtekst"/>
          <w:sz w:val="22"/>
          <w:szCs w:val="22"/>
        </w:rPr>
        <w:t>De actieperiode loopt van 1 september 2024 tot en met 31 december 2024</w:t>
      </w:r>
      <w:r w:rsidR="003211E2" w:rsidRPr="00AF66CC">
        <w:rPr>
          <w:rStyle w:val="Hoofdtekst"/>
          <w:sz w:val="22"/>
          <w:szCs w:val="22"/>
        </w:rPr>
        <w:t xml:space="preserve"> (de </w:t>
      </w:r>
      <w:r w:rsidR="003211E2" w:rsidRPr="00AF66CC">
        <w:rPr>
          <w:rStyle w:val="Hoofdtekst"/>
          <w:b/>
          <w:bCs/>
          <w:sz w:val="22"/>
          <w:szCs w:val="22"/>
        </w:rPr>
        <w:t>Actieperiode</w:t>
      </w:r>
      <w:r w:rsidR="003211E2" w:rsidRPr="00AF66CC">
        <w:rPr>
          <w:rStyle w:val="Hoofdtekst"/>
          <w:sz w:val="22"/>
          <w:szCs w:val="22"/>
        </w:rPr>
        <w:t>)</w:t>
      </w:r>
      <w:r w:rsidR="0043087B" w:rsidRPr="00AF66CC">
        <w:rPr>
          <w:rStyle w:val="Hoofdtekst"/>
          <w:sz w:val="22"/>
          <w:szCs w:val="22"/>
        </w:rPr>
        <w:t>.</w:t>
      </w:r>
    </w:p>
    <w:p w14:paraId="3B6B0AAB" w14:textId="32207C1E" w:rsidR="00B55ACB" w:rsidRPr="00AF66CC" w:rsidRDefault="00754EAB">
      <w:pPr>
        <w:pStyle w:val="Hoofdtekst0"/>
        <w:spacing w:after="220"/>
        <w:ind w:left="284"/>
        <w:jc w:val="both"/>
        <w:rPr>
          <w:rStyle w:val="Hoofdtekst"/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Tijdens </w:t>
      </w:r>
      <w:r w:rsidR="00A67432" w:rsidRPr="00AF66CC">
        <w:rPr>
          <w:rStyle w:val="Hoofdtekst"/>
          <w:sz w:val="22"/>
          <w:szCs w:val="22"/>
        </w:rPr>
        <w:t>d</w:t>
      </w:r>
      <w:r w:rsidR="00966051" w:rsidRPr="00AF66CC">
        <w:rPr>
          <w:rStyle w:val="Hoofdtekst"/>
          <w:sz w:val="22"/>
          <w:szCs w:val="22"/>
        </w:rPr>
        <w:t>e A</w:t>
      </w:r>
      <w:r w:rsidR="00042EC6" w:rsidRPr="00AF66CC">
        <w:rPr>
          <w:rStyle w:val="Hoofdtekst"/>
          <w:sz w:val="22"/>
          <w:szCs w:val="22"/>
        </w:rPr>
        <w:t>ctie</w:t>
      </w:r>
      <w:r w:rsidR="00A67432" w:rsidRPr="00AF66CC">
        <w:rPr>
          <w:rStyle w:val="Hoofdtekst"/>
          <w:sz w:val="22"/>
          <w:szCs w:val="22"/>
        </w:rPr>
        <w:t xml:space="preserve">periode </w:t>
      </w:r>
      <w:r w:rsidRPr="00AF66CC">
        <w:rPr>
          <w:rStyle w:val="Hoofdtekst"/>
          <w:sz w:val="22"/>
          <w:szCs w:val="22"/>
        </w:rPr>
        <w:t>maakt</w:t>
      </w:r>
      <w:r w:rsidR="00A67432" w:rsidRPr="00AF66CC">
        <w:rPr>
          <w:rStyle w:val="Hoofdtekst"/>
          <w:sz w:val="22"/>
          <w:szCs w:val="22"/>
        </w:rPr>
        <w:t xml:space="preserve"> één </w:t>
      </w:r>
      <w:r w:rsidR="0043087B" w:rsidRPr="00AF66CC">
        <w:rPr>
          <w:rStyle w:val="Hoofdtekst"/>
          <w:sz w:val="22"/>
          <w:szCs w:val="22"/>
        </w:rPr>
        <w:t xml:space="preserve">deelnemer </w:t>
      </w:r>
      <w:r w:rsidRPr="00AF66CC">
        <w:rPr>
          <w:rStyle w:val="Hoofdtekst"/>
          <w:sz w:val="22"/>
          <w:szCs w:val="22"/>
        </w:rPr>
        <w:t xml:space="preserve">kans om </w:t>
      </w:r>
      <w:r w:rsidR="00A67432" w:rsidRPr="00AF66CC">
        <w:rPr>
          <w:rStyle w:val="Hoofdtekst"/>
          <w:sz w:val="22"/>
          <w:szCs w:val="22"/>
        </w:rPr>
        <w:t xml:space="preserve">tot </w:t>
      </w:r>
      <w:r w:rsidR="00BE4802">
        <w:rPr>
          <w:rStyle w:val="Hoofdtekst"/>
          <w:sz w:val="22"/>
          <w:szCs w:val="22"/>
        </w:rPr>
        <w:t>2.500</w:t>
      </w:r>
      <w:r w:rsidR="00042EC6" w:rsidRPr="00AF66CC">
        <w:rPr>
          <w:rStyle w:val="Hoofdtekst"/>
          <w:sz w:val="22"/>
          <w:szCs w:val="22"/>
        </w:rPr>
        <w:t xml:space="preserve"> EUR </w:t>
      </w:r>
      <w:r w:rsidR="00753E65" w:rsidRPr="00AF66CC">
        <w:rPr>
          <w:rStyle w:val="Hoofdtekst"/>
          <w:sz w:val="22"/>
          <w:szCs w:val="22"/>
        </w:rPr>
        <w:t>[</w:t>
      </w:r>
      <w:r w:rsidR="00A67432" w:rsidRPr="00AF66CC">
        <w:rPr>
          <w:rStyle w:val="Hoofdtekst"/>
          <w:sz w:val="22"/>
          <w:szCs w:val="22"/>
        </w:rPr>
        <w:t>(</w:t>
      </w:r>
      <w:r w:rsidR="00A67432" w:rsidRPr="00AF66CC">
        <w:rPr>
          <w:rStyle w:val="Hoofdtekst"/>
          <w:sz w:val="22"/>
          <w:szCs w:val="22"/>
          <w:highlight w:val="yellow"/>
        </w:rPr>
        <w:t>excl. btw</w:t>
      </w:r>
      <w:r w:rsidR="00A67432" w:rsidRPr="00AF66CC">
        <w:rPr>
          <w:rStyle w:val="Hoofdtekst"/>
          <w:sz w:val="22"/>
          <w:szCs w:val="22"/>
        </w:rPr>
        <w:t>)</w:t>
      </w:r>
      <w:r w:rsidR="00753E65" w:rsidRPr="00AF66CC">
        <w:rPr>
          <w:rStyle w:val="Hoofdtekst"/>
          <w:sz w:val="22"/>
          <w:szCs w:val="22"/>
        </w:rPr>
        <w:t>]</w:t>
      </w:r>
      <w:r w:rsidR="00042EC6" w:rsidRPr="00AF66CC">
        <w:rPr>
          <w:rStyle w:val="Hoofdtekst"/>
          <w:sz w:val="22"/>
          <w:szCs w:val="22"/>
        </w:rPr>
        <w:t xml:space="preserve"> </w:t>
      </w:r>
      <w:r w:rsidR="00A67432" w:rsidRPr="00AF66CC">
        <w:rPr>
          <w:rStyle w:val="Hoofdtekst"/>
          <w:sz w:val="22"/>
          <w:szCs w:val="22"/>
        </w:rPr>
        <w:t xml:space="preserve">van </w:t>
      </w:r>
      <w:r w:rsidR="00B55ACB" w:rsidRPr="00AF66CC">
        <w:rPr>
          <w:rStyle w:val="Hoofdtekst"/>
          <w:sz w:val="22"/>
          <w:szCs w:val="22"/>
        </w:rPr>
        <w:t xml:space="preserve">de aankoopprijs die hij/zij </w:t>
      </w:r>
      <w:r w:rsidR="00753E65" w:rsidRPr="00AF66CC">
        <w:rPr>
          <w:rStyle w:val="Hoofdtekst"/>
          <w:sz w:val="22"/>
          <w:szCs w:val="22"/>
        </w:rPr>
        <w:t>heeft betaald voor een bij Haardconcepten Paul De Smet aangekochte kachel (met uitzondering van rookgaskanalen, installatiekosten en accessoires) terugbetaald te krijgen van Haardconcepten Paul De Smet.</w:t>
      </w:r>
    </w:p>
    <w:p w14:paraId="02B67D59" w14:textId="72BB51DA" w:rsidR="0082201B" w:rsidRPr="00AF66CC" w:rsidRDefault="00A67432" w:rsidP="00AF66CC">
      <w:pPr>
        <w:pStyle w:val="Koptekst30"/>
        <w:keepNext/>
        <w:keepLines/>
        <w:ind w:left="284"/>
        <w:jc w:val="both"/>
        <w:rPr>
          <w:rStyle w:val="Koptekst3"/>
          <w:b/>
          <w:bCs/>
          <w:sz w:val="22"/>
          <w:szCs w:val="22"/>
        </w:rPr>
      </w:pPr>
      <w:bookmarkStart w:id="4" w:name="bookmark8"/>
      <w:r w:rsidRPr="00AF66CC">
        <w:rPr>
          <w:rStyle w:val="Koptekst3"/>
          <w:b/>
          <w:bCs/>
          <w:sz w:val="22"/>
          <w:szCs w:val="22"/>
        </w:rPr>
        <w:t xml:space="preserve">Hoe </w:t>
      </w:r>
      <w:r w:rsidR="00DF3791" w:rsidRPr="00AF66CC">
        <w:rPr>
          <w:rStyle w:val="Koptekst3"/>
          <w:b/>
          <w:bCs/>
          <w:sz w:val="22"/>
          <w:szCs w:val="22"/>
        </w:rPr>
        <w:t>kan ik deelnemen?</w:t>
      </w:r>
      <w:bookmarkEnd w:id="4"/>
    </w:p>
    <w:p w14:paraId="51DB3DDF" w14:textId="77777777" w:rsidR="00042EC6" w:rsidRPr="00AF66CC" w:rsidRDefault="00042EC6" w:rsidP="00AF66CC">
      <w:pPr>
        <w:pStyle w:val="Koptekst30"/>
        <w:keepNext/>
        <w:keepLines/>
        <w:jc w:val="both"/>
        <w:rPr>
          <w:sz w:val="22"/>
          <w:szCs w:val="22"/>
        </w:rPr>
      </w:pPr>
    </w:p>
    <w:p w14:paraId="02B67D5A" w14:textId="7EC304BF" w:rsidR="0082201B" w:rsidRPr="00AF66CC" w:rsidRDefault="00A67432" w:rsidP="006903D3">
      <w:pPr>
        <w:pStyle w:val="Hoofdtekst0"/>
        <w:numPr>
          <w:ilvl w:val="0"/>
          <w:numId w:val="1"/>
        </w:numPr>
        <w:tabs>
          <w:tab w:val="left" w:pos="567"/>
        </w:tabs>
        <w:spacing w:after="220"/>
        <w:ind w:left="567" w:hanging="283"/>
        <w:jc w:val="both"/>
        <w:rPr>
          <w:rStyle w:val="Hoofdtekst"/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Koop </w:t>
      </w:r>
      <w:r w:rsidR="00042EC6" w:rsidRPr="00AF66CC">
        <w:rPr>
          <w:rStyle w:val="Hoofdtekst"/>
          <w:sz w:val="22"/>
          <w:szCs w:val="22"/>
        </w:rPr>
        <w:t xml:space="preserve">tijdens de </w:t>
      </w:r>
      <w:r w:rsidR="003211E2" w:rsidRPr="00AF66CC">
        <w:rPr>
          <w:rStyle w:val="Hoofdtekst"/>
          <w:sz w:val="22"/>
          <w:szCs w:val="22"/>
        </w:rPr>
        <w:t>A</w:t>
      </w:r>
      <w:r w:rsidR="00042EC6" w:rsidRPr="00AF66CC">
        <w:rPr>
          <w:rStyle w:val="Hoofdtekst"/>
          <w:sz w:val="22"/>
          <w:szCs w:val="22"/>
        </w:rPr>
        <w:t xml:space="preserve">ctieperiode </w:t>
      </w:r>
      <w:r w:rsidRPr="00AF66CC">
        <w:rPr>
          <w:rStyle w:val="Hoofdtekst"/>
          <w:sz w:val="22"/>
          <w:szCs w:val="22"/>
        </w:rPr>
        <w:t>een kache</w:t>
      </w:r>
      <w:r w:rsidR="00042EC6" w:rsidRPr="00AF66CC">
        <w:rPr>
          <w:rStyle w:val="Hoofdtekst"/>
          <w:sz w:val="22"/>
          <w:szCs w:val="22"/>
        </w:rPr>
        <w:t>l</w:t>
      </w:r>
      <w:r w:rsidRPr="00AF66CC">
        <w:rPr>
          <w:rStyle w:val="Hoofdtekst"/>
          <w:sz w:val="22"/>
          <w:szCs w:val="22"/>
        </w:rPr>
        <w:t xml:space="preserve"> </w:t>
      </w:r>
      <w:r w:rsidR="00042EC6" w:rsidRPr="00AF66CC">
        <w:rPr>
          <w:rStyle w:val="Hoofdtekst"/>
          <w:sz w:val="22"/>
          <w:szCs w:val="22"/>
        </w:rPr>
        <w:t xml:space="preserve">bij Haardconcepten Paul De Smet </w:t>
      </w:r>
      <w:r w:rsidRPr="00AF66CC">
        <w:rPr>
          <w:rStyle w:val="Hoofdtekst"/>
          <w:sz w:val="22"/>
          <w:szCs w:val="22"/>
        </w:rPr>
        <w:t xml:space="preserve">en maak kans op </w:t>
      </w:r>
      <w:r w:rsidR="006E246D" w:rsidRPr="00AF66CC">
        <w:rPr>
          <w:rStyle w:val="Hoofdtekst"/>
          <w:sz w:val="22"/>
          <w:szCs w:val="22"/>
        </w:rPr>
        <w:t xml:space="preserve">een </w:t>
      </w:r>
      <w:r w:rsidRPr="00AF66CC">
        <w:rPr>
          <w:rStyle w:val="Hoofdtekst"/>
          <w:sz w:val="22"/>
          <w:szCs w:val="22"/>
        </w:rPr>
        <w:t>terugbetaling van de aangekochte kachel</w:t>
      </w:r>
      <w:r w:rsidR="00042EC6" w:rsidRPr="00AF66CC">
        <w:rPr>
          <w:rStyle w:val="Hoofdtekst"/>
          <w:sz w:val="22"/>
          <w:szCs w:val="22"/>
        </w:rPr>
        <w:t xml:space="preserve"> tot een bedrag van </w:t>
      </w:r>
      <w:r w:rsidR="00BE4802">
        <w:rPr>
          <w:rStyle w:val="Hoofdtekst"/>
          <w:sz w:val="22"/>
          <w:szCs w:val="22"/>
        </w:rPr>
        <w:t>2.500</w:t>
      </w:r>
      <w:r w:rsidR="00042EC6" w:rsidRPr="00AF66CC">
        <w:rPr>
          <w:rStyle w:val="Hoofdtekst"/>
          <w:sz w:val="22"/>
          <w:szCs w:val="22"/>
        </w:rPr>
        <w:t xml:space="preserve"> EUR </w:t>
      </w:r>
      <w:r w:rsidR="00753E65" w:rsidRPr="00AF66CC">
        <w:rPr>
          <w:rStyle w:val="Hoofdtekst"/>
          <w:sz w:val="22"/>
          <w:szCs w:val="22"/>
        </w:rPr>
        <w:t>[</w:t>
      </w:r>
      <w:r w:rsidR="00042EC6" w:rsidRPr="00AF66CC">
        <w:rPr>
          <w:rStyle w:val="Hoofdtekst"/>
          <w:sz w:val="22"/>
          <w:szCs w:val="22"/>
        </w:rPr>
        <w:t>(</w:t>
      </w:r>
      <w:r w:rsidR="00042EC6" w:rsidRPr="00AF66CC">
        <w:rPr>
          <w:rStyle w:val="Hoofdtekst"/>
          <w:sz w:val="22"/>
          <w:szCs w:val="22"/>
          <w:highlight w:val="yellow"/>
        </w:rPr>
        <w:t>excl. btw</w:t>
      </w:r>
      <w:r w:rsidR="00042EC6" w:rsidRPr="00AF66CC">
        <w:rPr>
          <w:rStyle w:val="Hoofdtekst"/>
          <w:sz w:val="22"/>
          <w:szCs w:val="22"/>
        </w:rPr>
        <w:t>)</w:t>
      </w:r>
      <w:r w:rsidR="00753E65" w:rsidRPr="00AF66CC">
        <w:rPr>
          <w:rStyle w:val="Hoofdtekst"/>
          <w:sz w:val="22"/>
          <w:szCs w:val="22"/>
        </w:rPr>
        <w:t>]</w:t>
      </w:r>
      <w:r w:rsidR="00042EC6" w:rsidRPr="00AF66CC">
        <w:rPr>
          <w:rStyle w:val="Hoofdtekst"/>
          <w:sz w:val="22"/>
          <w:szCs w:val="22"/>
        </w:rPr>
        <w:t>;</w:t>
      </w:r>
    </w:p>
    <w:p w14:paraId="02B67D5B" w14:textId="4F969623" w:rsidR="0082201B" w:rsidRPr="00AF66CC" w:rsidRDefault="00A67432" w:rsidP="006903D3">
      <w:pPr>
        <w:pStyle w:val="Hoofdtekst0"/>
        <w:numPr>
          <w:ilvl w:val="0"/>
          <w:numId w:val="1"/>
        </w:numPr>
        <w:tabs>
          <w:tab w:val="left" w:pos="567"/>
        </w:tabs>
        <w:spacing w:after="220"/>
        <w:ind w:left="567" w:hanging="283"/>
        <w:jc w:val="both"/>
        <w:rPr>
          <w:rStyle w:val="Hoofdtekst"/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Vul </w:t>
      </w:r>
      <w:r w:rsidR="00042EC6" w:rsidRPr="00AF66CC">
        <w:rPr>
          <w:rStyle w:val="Hoofdtekst"/>
          <w:sz w:val="22"/>
          <w:szCs w:val="22"/>
        </w:rPr>
        <w:t>na de aan</w:t>
      </w:r>
      <w:r w:rsidR="00F62AD8" w:rsidRPr="00AF66CC">
        <w:rPr>
          <w:rStyle w:val="Hoofdtekst"/>
          <w:sz w:val="22"/>
          <w:szCs w:val="22"/>
        </w:rPr>
        <w:t xml:space="preserve">koop een </w:t>
      </w:r>
      <w:r w:rsidRPr="00AF66CC">
        <w:rPr>
          <w:rStyle w:val="Hoofdtekst"/>
          <w:sz w:val="22"/>
          <w:szCs w:val="22"/>
        </w:rPr>
        <w:t>registratieformulier in de showroom van Haardconcepten Paul De Smet</w:t>
      </w:r>
      <w:r w:rsidR="00F62AD8" w:rsidRPr="00AF66CC">
        <w:rPr>
          <w:rStyle w:val="Hoofdtekst"/>
          <w:sz w:val="22"/>
          <w:szCs w:val="22"/>
        </w:rPr>
        <w:t xml:space="preserve"> </w:t>
      </w:r>
      <w:r w:rsidR="003D29E3">
        <w:rPr>
          <w:rStyle w:val="Hoofdtekst"/>
          <w:sz w:val="22"/>
          <w:szCs w:val="22"/>
        </w:rPr>
        <w:t>[</w:t>
      </w:r>
      <w:r w:rsidR="00F62AD8" w:rsidRPr="00AF66CC">
        <w:rPr>
          <w:rStyle w:val="Hoofdtekst"/>
          <w:sz w:val="22"/>
          <w:szCs w:val="22"/>
          <w:highlight w:val="yellow"/>
        </w:rPr>
        <w:t>en</w:t>
      </w:r>
      <w:r w:rsidR="00E31F9B" w:rsidRPr="00AF66CC">
        <w:rPr>
          <w:rStyle w:val="Hoofdtekst"/>
          <w:sz w:val="22"/>
          <w:szCs w:val="22"/>
          <w:highlight w:val="yellow"/>
        </w:rPr>
        <w:t xml:space="preserve"> </w:t>
      </w:r>
      <w:r w:rsidR="00F62AD8" w:rsidRPr="00AF66CC">
        <w:rPr>
          <w:rStyle w:val="Hoofdtekst"/>
          <w:sz w:val="22"/>
          <w:szCs w:val="22"/>
          <w:highlight w:val="yellow"/>
        </w:rPr>
        <w:t>beantwoord</w:t>
      </w:r>
      <w:r w:rsidR="003211E2" w:rsidRPr="00AF66CC">
        <w:rPr>
          <w:rStyle w:val="Hoofdtekst"/>
          <w:sz w:val="22"/>
          <w:szCs w:val="22"/>
          <w:highlight w:val="yellow"/>
        </w:rPr>
        <w:t xml:space="preserve"> de</w:t>
      </w:r>
      <w:r w:rsidR="00F62AD8" w:rsidRPr="00AF66CC">
        <w:rPr>
          <w:rStyle w:val="Hoofdtekst"/>
          <w:sz w:val="22"/>
          <w:szCs w:val="22"/>
          <w:highlight w:val="yellow"/>
        </w:rPr>
        <w:t xml:space="preserve"> </w:t>
      </w:r>
      <w:r w:rsidR="00E31F9B" w:rsidRPr="00AF66CC">
        <w:rPr>
          <w:rStyle w:val="Hoofdtekst"/>
          <w:sz w:val="22"/>
          <w:szCs w:val="22"/>
          <w:highlight w:val="yellow"/>
        </w:rPr>
        <w:t>daarin opgenomen wedst</w:t>
      </w:r>
      <w:r w:rsidR="003211E2" w:rsidRPr="00AF66CC">
        <w:rPr>
          <w:rStyle w:val="Hoofdtekst"/>
          <w:sz w:val="22"/>
          <w:szCs w:val="22"/>
          <w:highlight w:val="yellow"/>
        </w:rPr>
        <w:t>r</w:t>
      </w:r>
      <w:r w:rsidR="00E31F9B" w:rsidRPr="00AF66CC">
        <w:rPr>
          <w:rStyle w:val="Hoofdtekst"/>
          <w:sz w:val="22"/>
          <w:szCs w:val="22"/>
          <w:highlight w:val="yellow"/>
        </w:rPr>
        <w:t>ijdvragen</w:t>
      </w:r>
      <w:r w:rsidR="003D29E3">
        <w:rPr>
          <w:rStyle w:val="Hoofdtekst"/>
          <w:sz w:val="22"/>
          <w:szCs w:val="22"/>
        </w:rPr>
        <w:t>]</w:t>
      </w:r>
      <w:r w:rsidR="00E31F9B" w:rsidRPr="00AF66CC">
        <w:rPr>
          <w:rStyle w:val="Hoofdtekst"/>
          <w:sz w:val="22"/>
          <w:szCs w:val="22"/>
        </w:rPr>
        <w:t>;</w:t>
      </w:r>
    </w:p>
    <w:p w14:paraId="02B67D5C" w14:textId="6D6EB7B4" w:rsidR="0082201B" w:rsidRPr="00AF66CC" w:rsidRDefault="00A67432" w:rsidP="00AF66CC">
      <w:pPr>
        <w:pStyle w:val="Hoofdtekst0"/>
        <w:numPr>
          <w:ilvl w:val="0"/>
          <w:numId w:val="1"/>
        </w:numPr>
        <w:tabs>
          <w:tab w:val="left" w:pos="363"/>
          <w:tab w:val="left" w:pos="567"/>
        </w:tabs>
        <w:spacing w:after="220"/>
        <w:ind w:left="567" w:hanging="283"/>
        <w:jc w:val="both"/>
        <w:rPr>
          <w:sz w:val="22"/>
          <w:szCs w:val="22"/>
        </w:rPr>
      </w:pPr>
      <w:bookmarkStart w:id="5" w:name="_Hlk176343837"/>
      <w:r w:rsidRPr="00AF66CC">
        <w:rPr>
          <w:rStyle w:val="Hoofdtekst"/>
          <w:sz w:val="22"/>
          <w:szCs w:val="22"/>
        </w:rPr>
        <w:t xml:space="preserve">Volg </w:t>
      </w:r>
      <w:r w:rsidR="00132884" w:rsidRPr="00AF66CC">
        <w:rPr>
          <w:rStyle w:val="Hoofdtekst"/>
          <w:sz w:val="22"/>
          <w:szCs w:val="22"/>
        </w:rPr>
        <w:t>een van de</w:t>
      </w:r>
      <w:r w:rsidRPr="00AF66CC">
        <w:rPr>
          <w:rStyle w:val="Hoofdtekst"/>
          <w:sz w:val="22"/>
          <w:szCs w:val="22"/>
        </w:rPr>
        <w:t xml:space="preserve"> </w:t>
      </w:r>
      <w:proofErr w:type="spellStart"/>
      <w:r w:rsidRPr="00AF66CC">
        <w:rPr>
          <w:rStyle w:val="Hoofdtekst"/>
          <w:sz w:val="22"/>
          <w:szCs w:val="22"/>
        </w:rPr>
        <w:t>socialmediakanalen</w:t>
      </w:r>
      <w:proofErr w:type="spellEnd"/>
      <w:r w:rsidRPr="00AF66CC">
        <w:rPr>
          <w:rStyle w:val="Hoofdtekst"/>
          <w:sz w:val="22"/>
          <w:szCs w:val="22"/>
        </w:rPr>
        <w:t xml:space="preserve"> (Facebook en/of Instagram) van Haardconcepten Paul De Smet</w:t>
      </w:r>
      <w:bookmarkEnd w:id="5"/>
      <w:r w:rsidR="003211E2" w:rsidRPr="00AF66CC">
        <w:rPr>
          <w:rStyle w:val="Hoofdtekst"/>
          <w:sz w:val="22"/>
          <w:szCs w:val="22"/>
        </w:rPr>
        <w:t>; en</w:t>
      </w:r>
    </w:p>
    <w:p w14:paraId="02B67D5D" w14:textId="50DDCC2E" w:rsidR="0082201B" w:rsidRPr="00AF66CC" w:rsidRDefault="00A67432" w:rsidP="00AF66CC">
      <w:pPr>
        <w:pStyle w:val="Hoofdtekst0"/>
        <w:numPr>
          <w:ilvl w:val="0"/>
          <w:numId w:val="1"/>
        </w:numPr>
        <w:spacing w:after="220"/>
        <w:ind w:left="567" w:hanging="283"/>
        <w:jc w:val="both"/>
        <w:rPr>
          <w:sz w:val="22"/>
          <w:szCs w:val="22"/>
        </w:rPr>
      </w:pPr>
      <w:bookmarkStart w:id="6" w:name="_Hlk176343887"/>
      <w:r w:rsidRPr="00AF66CC">
        <w:rPr>
          <w:rStyle w:val="Hoofdtekst"/>
          <w:sz w:val="22"/>
          <w:szCs w:val="22"/>
        </w:rPr>
        <w:t>Maak een foto van je</w:t>
      </w:r>
      <w:r w:rsidR="00132884" w:rsidRPr="00AF66CC">
        <w:rPr>
          <w:rStyle w:val="Hoofdtekst"/>
          <w:sz w:val="22"/>
          <w:szCs w:val="22"/>
        </w:rPr>
        <w:t xml:space="preserve"> aangekochte</w:t>
      </w:r>
      <w:r w:rsidRPr="00AF66CC">
        <w:rPr>
          <w:rStyle w:val="Hoofdtekst"/>
          <w:sz w:val="22"/>
          <w:szCs w:val="22"/>
        </w:rPr>
        <w:t xml:space="preserve"> kachel en deel deze </w:t>
      </w:r>
      <w:r w:rsidR="00463710" w:rsidRPr="00AF66CC">
        <w:rPr>
          <w:rStyle w:val="Hoofdtekst"/>
          <w:sz w:val="22"/>
          <w:szCs w:val="22"/>
        </w:rPr>
        <w:t xml:space="preserve">foto </w:t>
      </w:r>
      <w:r w:rsidRPr="00AF66CC">
        <w:rPr>
          <w:rStyle w:val="Hoofdtekst"/>
          <w:sz w:val="22"/>
          <w:szCs w:val="22"/>
        </w:rPr>
        <w:t xml:space="preserve">via je Facebook- en/of Instagramkanaal met de hashtags </w:t>
      </w:r>
      <w:r w:rsidR="00463710" w:rsidRPr="00AF66CC">
        <w:rPr>
          <w:rStyle w:val="Hoofdtekst"/>
          <w:sz w:val="22"/>
          <w:szCs w:val="22"/>
        </w:rPr>
        <w:t>“</w:t>
      </w:r>
      <w:r w:rsidRPr="00AF66CC">
        <w:rPr>
          <w:rStyle w:val="Hoofdtekst"/>
          <w:sz w:val="22"/>
          <w:szCs w:val="22"/>
        </w:rPr>
        <w:t>#60jaarHaardConceptenPaulDeSmet</w:t>
      </w:r>
      <w:r w:rsidR="00463710" w:rsidRPr="00AF66CC">
        <w:rPr>
          <w:rStyle w:val="Hoofdtekst"/>
          <w:sz w:val="22"/>
          <w:szCs w:val="22"/>
        </w:rPr>
        <w:t>”</w:t>
      </w:r>
      <w:r w:rsidRPr="00AF66CC">
        <w:rPr>
          <w:rStyle w:val="Hoofdtekst"/>
          <w:sz w:val="22"/>
          <w:szCs w:val="22"/>
        </w:rPr>
        <w:t xml:space="preserve"> en schrijf </w:t>
      </w:r>
      <w:r w:rsidR="00132884" w:rsidRPr="00AF66CC">
        <w:rPr>
          <w:rStyle w:val="Hoofdtekst"/>
          <w:sz w:val="22"/>
          <w:szCs w:val="22"/>
        </w:rPr>
        <w:t xml:space="preserve">vervolgens </w:t>
      </w:r>
      <w:r w:rsidRPr="00AF66CC">
        <w:rPr>
          <w:rStyle w:val="Hoofdtekst"/>
          <w:sz w:val="22"/>
          <w:szCs w:val="22"/>
        </w:rPr>
        <w:t xml:space="preserve">een review op </w:t>
      </w:r>
      <w:r w:rsidR="00132884" w:rsidRPr="00AF66CC">
        <w:rPr>
          <w:rStyle w:val="Hoofdtekst"/>
          <w:sz w:val="22"/>
          <w:szCs w:val="22"/>
        </w:rPr>
        <w:t>het</w:t>
      </w:r>
      <w:r w:rsidRPr="00AF66CC">
        <w:rPr>
          <w:rStyle w:val="Hoofdtekst"/>
          <w:sz w:val="22"/>
          <w:szCs w:val="22"/>
        </w:rPr>
        <w:t xml:space="preserve"> Google-profie</w:t>
      </w:r>
      <w:r w:rsidR="00132884" w:rsidRPr="00AF66CC">
        <w:rPr>
          <w:rStyle w:val="Hoofdtekst"/>
          <w:sz w:val="22"/>
          <w:szCs w:val="22"/>
        </w:rPr>
        <w:t>l van Haardconcepten Paul De Smet.</w:t>
      </w:r>
    </w:p>
    <w:p w14:paraId="02B67D5E" w14:textId="77777777" w:rsidR="0082201B" w:rsidRPr="00AF66CC" w:rsidRDefault="00A67432" w:rsidP="00AF66CC">
      <w:pPr>
        <w:pStyle w:val="Koptekst30"/>
        <w:keepNext/>
        <w:keepLines/>
        <w:ind w:left="284"/>
        <w:jc w:val="both"/>
        <w:rPr>
          <w:rStyle w:val="Koptekst3"/>
          <w:b/>
          <w:bCs/>
          <w:sz w:val="22"/>
          <w:szCs w:val="22"/>
        </w:rPr>
      </w:pPr>
      <w:bookmarkStart w:id="7" w:name="bookmark10"/>
      <w:bookmarkEnd w:id="6"/>
      <w:r w:rsidRPr="00AF66CC">
        <w:rPr>
          <w:rStyle w:val="Koptekst3"/>
          <w:b/>
          <w:bCs/>
          <w:sz w:val="22"/>
          <w:szCs w:val="22"/>
        </w:rPr>
        <w:t>Algemeen</w:t>
      </w:r>
      <w:bookmarkEnd w:id="7"/>
    </w:p>
    <w:p w14:paraId="5331FB25" w14:textId="5EA3728B" w:rsidR="00A66580" w:rsidRPr="00AF66CC" w:rsidRDefault="00A66580" w:rsidP="00AF66CC">
      <w:pPr>
        <w:pStyle w:val="Hoofdtekst0"/>
        <w:tabs>
          <w:tab w:val="left" w:pos="248"/>
        </w:tabs>
        <w:ind w:left="284"/>
        <w:jc w:val="both"/>
        <w:rPr>
          <w:sz w:val="22"/>
          <w:szCs w:val="22"/>
        </w:rPr>
      </w:pPr>
    </w:p>
    <w:p w14:paraId="02B67D63" w14:textId="5E4B5BB0" w:rsidR="0082201B" w:rsidRPr="00AF66CC" w:rsidRDefault="00A67432" w:rsidP="00783C00">
      <w:pPr>
        <w:pStyle w:val="Hoofdtekst0"/>
        <w:numPr>
          <w:ilvl w:val="0"/>
          <w:numId w:val="4"/>
        </w:numPr>
        <w:tabs>
          <w:tab w:val="left" w:pos="284"/>
        </w:tabs>
        <w:jc w:val="both"/>
        <w:rPr>
          <w:rStyle w:val="Hoofdtekst"/>
          <w:sz w:val="22"/>
          <w:szCs w:val="22"/>
        </w:rPr>
      </w:pPr>
      <w:r w:rsidRPr="00AF66CC">
        <w:rPr>
          <w:rStyle w:val="Hoofdtekst"/>
          <w:sz w:val="22"/>
          <w:szCs w:val="22"/>
        </w:rPr>
        <w:t>Haardconcepten Paul De Smet behoudt zich het recht voor</w:t>
      </w:r>
      <w:r w:rsidR="00E91D5F" w:rsidRPr="00AF66CC">
        <w:rPr>
          <w:rStyle w:val="Hoofdtekst"/>
          <w:sz w:val="22"/>
          <w:szCs w:val="22"/>
        </w:rPr>
        <w:t xml:space="preserve"> om de voorwaarden van </w:t>
      </w:r>
      <w:r w:rsidRPr="00AF66CC">
        <w:rPr>
          <w:rStyle w:val="Hoofdtekst"/>
          <w:sz w:val="22"/>
          <w:szCs w:val="22"/>
        </w:rPr>
        <w:t xml:space="preserve">de </w:t>
      </w:r>
      <w:r w:rsidR="003A4FCB" w:rsidRPr="00AF66CC">
        <w:rPr>
          <w:rStyle w:val="Hoofdtekst"/>
          <w:sz w:val="22"/>
          <w:szCs w:val="22"/>
        </w:rPr>
        <w:t>A</w:t>
      </w:r>
      <w:r w:rsidRPr="00AF66CC">
        <w:rPr>
          <w:rStyle w:val="Hoofdtekst"/>
          <w:sz w:val="22"/>
          <w:szCs w:val="22"/>
        </w:rPr>
        <w:t>ctie te wijzigen, op te schor</w:t>
      </w:r>
      <w:r w:rsidRPr="00AF66CC">
        <w:rPr>
          <w:rStyle w:val="Hoofdtekst"/>
          <w:sz w:val="22"/>
          <w:szCs w:val="22"/>
        </w:rPr>
        <w:softHyphen/>
        <w:t xml:space="preserve">ten of te beëindigen in geval van </w:t>
      </w:r>
      <w:r w:rsidR="00E91D5F" w:rsidRPr="00AF66CC">
        <w:rPr>
          <w:rStyle w:val="Hoofdtekst"/>
          <w:sz w:val="22"/>
          <w:szCs w:val="22"/>
        </w:rPr>
        <w:t xml:space="preserve">overmacht in hoofde van </w:t>
      </w:r>
      <w:r w:rsidR="001F2155" w:rsidRPr="00AF66CC">
        <w:rPr>
          <w:rStyle w:val="Hoofdtekst"/>
          <w:sz w:val="22"/>
          <w:szCs w:val="22"/>
        </w:rPr>
        <w:t xml:space="preserve">Haardconcepten </w:t>
      </w:r>
      <w:r w:rsidR="00E91D5F" w:rsidRPr="00AF66CC">
        <w:rPr>
          <w:rStyle w:val="Hoofdtekst"/>
          <w:sz w:val="22"/>
          <w:szCs w:val="22"/>
        </w:rPr>
        <w:t>Paul De Smet.</w:t>
      </w:r>
    </w:p>
    <w:p w14:paraId="4DC20450" w14:textId="77777777" w:rsidR="00783C00" w:rsidRPr="00AF66CC" w:rsidRDefault="00783C00" w:rsidP="00AF66CC">
      <w:pPr>
        <w:pStyle w:val="Hoofdtekst0"/>
        <w:tabs>
          <w:tab w:val="left" w:pos="284"/>
        </w:tabs>
        <w:ind w:left="720"/>
        <w:jc w:val="both"/>
        <w:rPr>
          <w:rStyle w:val="Hoofdtekst"/>
          <w:sz w:val="22"/>
          <w:szCs w:val="22"/>
        </w:rPr>
      </w:pPr>
    </w:p>
    <w:p w14:paraId="02B67D64" w14:textId="6A254CE2" w:rsidR="0082201B" w:rsidRPr="00AF66CC" w:rsidRDefault="00A67432" w:rsidP="00783C00">
      <w:pPr>
        <w:pStyle w:val="Hoofdtekst0"/>
        <w:numPr>
          <w:ilvl w:val="0"/>
          <w:numId w:val="4"/>
        </w:numPr>
        <w:tabs>
          <w:tab w:val="left" w:pos="253"/>
        </w:tabs>
        <w:jc w:val="both"/>
        <w:rPr>
          <w:rStyle w:val="Hoofdtekst"/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De beslissingen van Haardconcepten Paul De Smet met betrekking tot de </w:t>
      </w:r>
      <w:r w:rsidR="003A4FCB" w:rsidRPr="00AF66CC">
        <w:rPr>
          <w:rStyle w:val="Hoofdtekst"/>
          <w:sz w:val="22"/>
          <w:szCs w:val="22"/>
        </w:rPr>
        <w:t>A</w:t>
      </w:r>
      <w:r w:rsidRPr="00AF66CC">
        <w:rPr>
          <w:rStyle w:val="Hoofdtekst"/>
          <w:sz w:val="22"/>
          <w:szCs w:val="22"/>
        </w:rPr>
        <w:t>ctie zijn defini</w:t>
      </w:r>
      <w:r w:rsidRPr="00AF66CC">
        <w:rPr>
          <w:rStyle w:val="Hoofdtekst"/>
          <w:sz w:val="22"/>
          <w:szCs w:val="22"/>
        </w:rPr>
        <w:softHyphen/>
        <w:t>tief en bindend.</w:t>
      </w:r>
    </w:p>
    <w:p w14:paraId="3922E49D" w14:textId="77777777" w:rsidR="00783C00" w:rsidRPr="00AF66CC" w:rsidRDefault="00783C00" w:rsidP="00AF66CC">
      <w:pPr>
        <w:pStyle w:val="Hoofdtekst0"/>
        <w:tabs>
          <w:tab w:val="left" w:pos="253"/>
        </w:tabs>
        <w:ind w:left="720"/>
        <w:jc w:val="both"/>
        <w:rPr>
          <w:rStyle w:val="Hoofdtekst"/>
          <w:sz w:val="22"/>
          <w:szCs w:val="22"/>
        </w:rPr>
      </w:pPr>
    </w:p>
    <w:p w14:paraId="16144876" w14:textId="211C5D96" w:rsidR="00DF2713" w:rsidRPr="00AF66CC" w:rsidRDefault="00A67432" w:rsidP="00AF66CC">
      <w:pPr>
        <w:pStyle w:val="Hoofdtekst0"/>
        <w:numPr>
          <w:ilvl w:val="0"/>
          <w:numId w:val="4"/>
        </w:numPr>
        <w:tabs>
          <w:tab w:val="left" w:pos="253"/>
        </w:tabs>
        <w:jc w:val="both"/>
        <w:rPr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Haardconcepten Paul De Smet zal alle persoonsgegevens die zij verkrijgt in het kader van deze </w:t>
      </w:r>
      <w:r w:rsidR="003A4FCB" w:rsidRPr="00AF66CC">
        <w:rPr>
          <w:rStyle w:val="Hoofdtekst"/>
          <w:sz w:val="22"/>
          <w:szCs w:val="22"/>
        </w:rPr>
        <w:t>A</w:t>
      </w:r>
      <w:r w:rsidRPr="00AF66CC">
        <w:rPr>
          <w:rStyle w:val="Hoofdtekst"/>
          <w:sz w:val="22"/>
          <w:szCs w:val="22"/>
        </w:rPr>
        <w:t xml:space="preserve">ctie vertrouwelijk </w:t>
      </w:r>
      <w:r w:rsidR="002D0711" w:rsidRPr="00AF66CC">
        <w:rPr>
          <w:rStyle w:val="Hoofdtekst"/>
          <w:sz w:val="22"/>
          <w:szCs w:val="22"/>
        </w:rPr>
        <w:t xml:space="preserve">behandelen </w:t>
      </w:r>
      <w:r w:rsidRPr="00AF66CC">
        <w:rPr>
          <w:rStyle w:val="Hoofdtekst"/>
          <w:sz w:val="22"/>
          <w:szCs w:val="22"/>
        </w:rPr>
        <w:t>conform</w:t>
      </w:r>
      <w:r w:rsidR="00DF2713" w:rsidRPr="00AF66CC">
        <w:rPr>
          <w:rStyle w:val="Hoofdtekst"/>
          <w:sz w:val="22"/>
          <w:szCs w:val="22"/>
        </w:rPr>
        <w:t xml:space="preserve"> de bepalingen van de </w:t>
      </w:r>
      <w:r w:rsidR="00DF2713" w:rsidRPr="00AF66CC">
        <w:rPr>
          <w:sz w:val="22"/>
          <w:szCs w:val="22"/>
        </w:rPr>
        <w:t xml:space="preserve">wet van 30 juli 2018 betreffende de </w:t>
      </w:r>
      <w:r w:rsidR="00DF2713" w:rsidRPr="00AF66CC">
        <w:rPr>
          <w:sz w:val="22"/>
          <w:szCs w:val="22"/>
        </w:rPr>
        <w:lastRenderedPageBreak/>
        <w:t xml:space="preserve">bescherming van natuurlijke personen met betrekking tot de verwerking van persoonsgegevens. Haardconcepten Paul De Smet zal de persoonsgegevens van </w:t>
      </w:r>
      <w:r w:rsidR="00620085" w:rsidRPr="00AF66CC">
        <w:rPr>
          <w:sz w:val="22"/>
          <w:szCs w:val="22"/>
        </w:rPr>
        <w:t xml:space="preserve">de </w:t>
      </w:r>
      <w:r w:rsidR="00DF2713" w:rsidRPr="00AF66CC">
        <w:rPr>
          <w:sz w:val="22"/>
          <w:szCs w:val="22"/>
        </w:rPr>
        <w:t xml:space="preserve">deelnemers uitsluitend gebruiken </w:t>
      </w:r>
      <w:r w:rsidR="007D0E2E" w:rsidRPr="00AF66CC">
        <w:rPr>
          <w:sz w:val="22"/>
          <w:szCs w:val="22"/>
        </w:rPr>
        <w:t>in het kader van de</w:t>
      </w:r>
      <w:r w:rsidR="00DF2713" w:rsidRPr="00AF66CC">
        <w:rPr>
          <w:sz w:val="22"/>
          <w:szCs w:val="22"/>
        </w:rPr>
        <w:t xml:space="preserve"> </w:t>
      </w:r>
      <w:r w:rsidR="003A4FCB" w:rsidRPr="00AF66CC">
        <w:rPr>
          <w:sz w:val="22"/>
          <w:szCs w:val="22"/>
        </w:rPr>
        <w:t>A</w:t>
      </w:r>
      <w:r w:rsidR="00DF2713" w:rsidRPr="00AF66CC">
        <w:rPr>
          <w:sz w:val="22"/>
          <w:szCs w:val="22"/>
        </w:rPr>
        <w:t xml:space="preserve">ctie en nooit aan derden verstrekken, verkopen </w:t>
      </w:r>
      <w:r w:rsidR="00620085" w:rsidRPr="00AF66CC">
        <w:rPr>
          <w:sz w:val="22"/>
          <w:szCs w:val="22"/>
        </w:rPr>
        <w:t>en/</w:t>
      </w:r>
      <w:r w:rsidR="00DF2713" w:rsidRPr="00AF66CC">
        <w:rPr>
          <w:sz w:val="22"/>
          <w:szCs w:val="22"/>
        </w:rPr>
        <w:t>of verhuren.</w:t>
      </w:r>
    </w:p>
    <w:p w14:paraId="09F298B5" w14:textId="77777777" w:rsidR="00DF2713" w:rsidRPr="00AF66CC" w:rsidRDefault="00DF2713" w:rsidP="00AF66CC">
      <w:pPr>
        <w:pStyle w:val="Hoofdtekst0"/>
        <w:tabs>
          <w:tab w:val="left" w:pos="253"/>
        </w:tabs>
        <w:ind w:left="284"/>
        <w:jc w:val="both"/>
        <w:rPr>
          <w:sz w:val="22"/>
          <w:szCs w:val="22"/>
        </w:rPr>
      </w:pPr>
    </w:p>
    <w:p w14:paraId="02B67D67" w14:textId="30178B94" w:rsidR="0082201B" w:rsidRPr="00AF66CC" w:rsidRDefault="00783C00" w:rsidP="00783C00">
      <w:pPr>
        <w:pStyle w:val="Hoofdtekst0"/>
        <w:tabs>
          <w:tab w:val="left" w:pos="248"/>
        </w:tabs>
        <w:ind w:left="248"/>
        <w:jc w:val="both"/>
        <w:rPr>
          <w:rStyle w:val="Koptekst3"/>
          <w:sz w:val="22"/>
          <w:szCs w:val="22"/>
        </w:rPr>
      </w:pPr>
      <w:r w:rsidRPr="00AF66CC">
        <w:rPr>
          <w:rStyle w:val="Hoofdtekst"/>
          <w:b/>
          <w:bCs/>
          <w:sz w:val="22"/>
          <w:szCs w:val="22"/>
        </w:rPr>
        <w:t xml:space="preserve">Cumulatieve </w:t>
      </w:r>
      <w:bookmarkStart w:id="8" w:name="bookmark12"/>
      <w:r w:rsidRPr="00AF66CC">
        <w:rPr>
          <w:rStyle w:val="Koptekst3"/>
          <w:sz w:val="22"/>
          <w:szCs w:val="22"/>
        </w:rPr>
        <w:t>deelname</w:t>
      </w:r>
      <w:bookmarkEnd w:id="8"/>
      <w:r w:rsidR="00DF126A" w:rsidRPr="00AF66CC">
        <w:rPr>
          <w:rStyle w:val="Koptekst3"/>
          <w:sz w:val="22"/>
          <w:szCs w:val="22"/>
        </w:rPr>
        <w:t>voorwaarden</w:t>
      </w:r>
    </w:p>
    <w:p w14:paraId="1D05F744" w14:textId="77777777" w:rsidR="00783C00" w:rsidRPr="00AF66CC" w:rsidRDefault="00783C00" w:rsidP="00AF66CC">
      <w:pPr>
        <w:pStyle w:val="Hoofdtekst0"/>
        <w:tabs>
          <w:tab w:val="left" w:pos="248"/>
        </w:tabs>
        <w:ind w:left="248"/>
        <w:jc w:val="both"/>
        <w:rPr>
          <w:rStyle w:val="Koptekst3"/>
          <w:sz w:val="22"/>
          <w:szCs w:val="22"/>
        </w:rPr>
      </w:pPr>
    </w:p>
    <w:p w14:paraId="62DCE00C" w14:textId="77777777" w:rsidR="00D52464" w:rsidRPr="00AF66CC" w:rsidRDefault="00DF126A" w:rsidP="00AF66CC">
      <w:pPr>
        <w:pStyle w:val="Hoofdtekst0"/>
        <w:numPr>
          <w:ilvl w:val="0"/>
          <w:numId w:val="5"/>
        </w:numPr>
        <w:tabs>
          <w:tab w:val="left" w:pos="243"/>
        </w:tabs>
        <w:ind w:hanging="254"/>
        <w:jc w:val="both"/>
        <w:rPr>
          <w:rStyle w:val="Hoofdtekst"/>
          <w:sz w:val="22"/>
          <w:szCs w:val="22"/>
        </w:rPr>
      </w:pPr>
      <w:r w:rsidRPr="00AF66CC">
        <w:rPr>
          <w:rStyle w:val="Hoofdtekst"/>
          <w:sz w:val="22"/>
          <w:szCs w:val="22"/>
        </w:rPr>
        <w:t>De deelnemer</w:t>
      </w:r>
      <w:r w:rsidR="00D52464" w:rsidRPr="00AF66CC">
        <w:rPr>
          <w:rStyle w:val="Hoofdtekst"/>
          <w:sz w:val="22"/>
          <w:szCs w:val="22"/>
        </w:rPr>
        <w:t>:</w:t>
      </w:r>
    </w:p>
    <w:p w14:paraId="032D794D" w14:textId="77777777" w:rsidR="00D52464" w:rsidRPr="00AF66CC" w:rsidRDefault="00D52464" w:rsidP="00AF66CC">
      <w:pPr>
        <w:pStyle w:val="Hoofdtekst0"/>
        <w:tabs>
          <w:tab w:val="left" w:pos="243"/>
        </w:tabs>
        <w:ind w:left="604"/>
        <w:jc w:val="both"/>
        <w:rPr>
          <w:rStyle w:val="Hoofdtekst"/>
          <w:sz w:val="22"/>
          <w:szCs w:val="22"/>
        </w:rPr>
      </w:pPr>
    </w:p>
    <w:p w14:paraId="6C52F751" w14:textId="77777777" w:rsidR="00783C00" w:rsidRPr="00AF66CC" w:rsidRDefault="00783C00" w:rsidP="00783C00">
      <w:pPr>
        <w:pStyle w:val="Hoofdtekst0"/>
        <w:numPr>
          <w:ilvl w:val="0"/>
          <w:numId w:val="3"/>
        </w:numPr>
        <w:tabs>
          <w:tab w:val="left" w:pos="243"/>
        </w:tabs>
        <w:ind w:left="1134" w:hanging="425"/>
        <w:jc w:val="both"/>
        <w:rPr>
          <w:rStyle w:val="Hoofdtekst"/>
          <w:sz w:val="22"/>
          <w:szCs w:val="22"/>
        </w:rPr>
      </w:pPr>
      <w:proofErr w:type="gramStart"/>
      <w:r w:rsidRPr="00AF66CC">
        <w:rPr>
          <w:rStyle w:val="Hoofdtekst"/>
          <w:sz w:val="22"/>
          <w:szCs w:val="22"/>
        </w:rPr>
        <w:t>is</w:t>
      </w:r>
      <w:proofErr w:type="gramEnd"/>
      <w:r w:rsidRPr="00AF66CC">
        <w:rPr>
          <w:rStyle w:val="Hoofdtekst"/>
          <w:sz w:val="22"/>
          <w:szCs w:val="22"/>
        </w:rPr>
        <w:t xml:space="preserve"> minimaal 18 jaar oud en woont in België;</w:t>
      </w:r>
    </w:p>
    <w:p w14:paraId="63E08232" w14:textId="77777777" w:rsidR="00783C00" w:rsidRPr="00AF66CC" w:rsidRDefault="00783C00" w:rsidP="00AF66CC">
      <w:pPr>
        <w:pStyle w:val="Hoofdtekst0"/>
        <w:tabs>
          <w:tab w:val="left" w:pos="243"/>
        </w:tabs>
        <w:ind w:left="1134"/>
        <w:jc w:val="both"/>
        <w:rPr>
          <w:rStyle w:val="Hoofdtekst"/>
          <w:sz w:val="22"/>
          <w:szCs w:val="22"/>
        </w:rPr>
      </w:pPr>
    </w:p>
    <w:p w14:paraId="2AB031DD" w14:textId="77A8E8E4" w:rsidR="00D52464" w:rsidRPr="00AF66CC" w:rsidRDefault="00DF126A" w:rsidP="00783C00">
      <w:pPr>
        <w:pStyle w:val="Hoofdtekst0"/>
        <w:numPr>
          <w:ilvl w:val="0"/>
          <w:numId w:val="3"/>
        </w:numPr>
        <w:tabs>
          <w:tab w:val="left" w:pos="243"/>
        </w:tabs>
        <w:ind w:left="1134" w:hanging="425"/>
        <w:jc w:val="both"/>
        <w:rPr>
          <w:rStyle w:val="Hoofdtekst"/>
          <w:sz w:val="22"/>
          <w:szCs w:val="22"/>
        </w:rPr>
      </w:pPr>
      <w:proofErr w:type="gramStart"/>
      <w:r w:rsidRPr="00AF66CC">
        <w:rPr>
          <w:rStyle w:val="Hoofdtekst"/>
          <w:sz w:val="22"/>
          <w:szCs w:val="22"/>
        </w:rPr>
        <w:t>koopt</w:t>
      </w:r>
      <w:proofErr w:type="gramEnd"/>
      <w:r w:rsidRPr="00AF66CC">
        <w:rPr>
          <w:rStyle w:val="Hoofdtekst"/>
          <w:sz w:val="22"/>
          <w:szCs w:val="22"/>
        </w:rPr>
        <w:t xml:space="preserve"> tijdens de Actieperiode een kachel bij Haardconcepten Paul De Smet</w:t>
      </w:r>
      <w:r w:rsidR="00C7270F" w:rsidRPr="00AF66CC">
        <w:rPr>
          <w:rStyle w:val="Hoofdtekst"/>
          <w:sz w:val="22"/>
          <w:szCs w:val="22"/>
        </w:rPr>
        <w:t xml:space="preserve"> en heeft de koopprijs van de kachel (inclusief eventuele installatiekosten) integraal betaald;</w:t>
      </w:r>
    </w:p>
    <w:p w14:paraId="523C0806" w14:textId="77777777" w:rsidR="00783C00" w:rsidRPr="00AF66CC" w:rsidRDefault="00783C00" w:rsidP="00AF66CC">
      <w:pPr>
        <w:pStyle w:val="Lijstalinea"/>
        <w:rPr>
          <w:rStyle w:val="Hoofdtekst"/>
          <w:sz w:val="22"/>
          <w:szCs w:val="22"/>
        </w:rPr>
      </w:pPr>
    </w:p>
    <w:p w14:paraId="3F19D521" w14:textId="2D9CFC79" w:rsidR="00D52464" w:rsidRPr="00AF66CC" w:rsidRDefault="00F92652" w:rsidP="00783C00">
      <w:pPr>
        <w:pStyle w:val="Hoofdtekst0"/>
        <w:numPr>
          <w:ilvl w:val="0"/>
          <w:numId w:val="3"/>
        </w:numPr>
        <w:tabs>
          <w:tab w:val="left" w:pos="243"/>
        </w:tabs>
        <w:ind w:left="1134" w:hanging="425"/>
        <w:jc w:val="both"/>
        <w:rPr>
          <w:rStyle w:val="Hoofdtekst"/>
          <w:sz w:val="22"/>
          <w:szCs w:val="22"/>
        </w:rPr>
      </w:pPr>
      <w:proofErr w:type="gramStart"/>
      <w:r w:rsidRPr="00AF66CC">
        <w:rPr>
          <w:rStyle w:val="Hoofdtekst"/>
          <w:sz w:val="22"/>
          <w:szCs w:val="22"/>
        </w:rPr>
        <w:t>vult</w:t>
      </w:r>
      <w:proofErr w:type="gramEnd"/>
      <w:r w:rsidRPr="00AF66CC">
        <w:rPr>
          <w:rStyle w:val="Hoofdtekst"/>
          <w:sz w:val="22"/>
          <w:szCs w:val="22"/>
        </w:rPr>
        <w:t xml:space="preserve"> na de aankoop </w:t>
      </w:r>
      <w:r w:rsidR="00D52464" w:rsidRPr="00AF66CC">
        <w:rPr>
          <w:rStyle w:val="Hoofdtekst"/>
          <w:sz w:val="22"/>
          <w:szCs w:val="22"/>
        </w:rPr>
        <w:t xml:space="preserve">van de kachel </w:t>
      </w:r>
      <w:r w:rsidRPr="00AF66CC">
        <w:rPr>
          <w:rStyle w:val="Hoofdtekst"/>
          <w:sz w:val="22"/>
          <w:szCs w:val="22"/>
        </w:rPr>
        <w:t xml:space="preserve">een registratieformulier in de showroom van Haardconcepten Paul De Smet </w:t>
      </w:r>
      <w:r w:rsidR="007E52D6">
        <w:rPr>
          <w:rStyle w:val="Hoofdtekst"/>
          <w:sz w:val="22"/>
          <w:szCs w:val="22"/>
        </w:rPr>
        <w:t>[</w:t>
      </w:r>
      <w:r w:rsidRPr="00AF66CC">
        <w:rPr>
          <w:rStyle w:val="Hoofdtekst"/>
          <w:sz w:val="22"/>
          <w:szCs w:val="22"/>
          <w:highlight w:val="yellow"/>
        </w:rPr>
        <w:t>en beantwoordt de daarin opgenomen</w:t>
      </w:r>
      <w:r w:rsidR="00D13B52" w:rsidRPr="00AF66CC">
        <w:rPr>
          <w:rStyle w:val="Hoofdtekst"/>
          <w:sz w:val="22"/>
          <w:szCs w:val="22"/>
          <w:highlight w:val="yellow"/>
        </w:rPr>
        <w:t xml:space="preserve"> </w:t>
      </w:r>
      <w:r w:rsidRPr="00AF66CC">
        <w:rPr>
          <w:rStyle w:val="Hoofdtekst"/>
          <w:sz w:val="22"/>
          <w:szCs w:val="22"/>
          <w:highlight w:val="yellow"/>
        </w:rPr>
        <w:t>wedstrijdvragen</w:t>
      </w:r>
      <w:r w:rsidR="007E52D6">
        <w:rPr>
          <w:rStyle w:val="Hoofdtekst"/>
          <w:sz w:val="22"/>
          <w:szCs w:val="22"/>
        </w:rPr>
        <w:t>]</w:t>
      </w:r>
      <w:r w:rsidR="00D52464" w:rsidRPr="00AF66CC">
        <w:rPr>
          <w:rStyle w:val="Hoofdtekst"/>
          <w:sz w:val="22"/>
          <w:szCs w:val="22"/>
        </w:rPr>
        <w:t>;</w:t>
      </w:r>
    </w:p>
    <w:p w14:paraId="32B8A704" w14:textId="77777777" w:rsidR="00783C00" w:rsidRPr="00AF66CC" w:rsidRDefault="00783C00" w:rsidP="00AF66CC">
      <w:pPr>
        <w:pStyle w:val="Lijstalinea"/>
        <w:rPr>
          <w:rStyle w:val="Hoofdtekst"/>
          <w:sz w:val="22"/>
          <w:szCs w:val="22"/>
        </w:rPr>
      </w:pPr>
    </w:p>
    <w:p w14:paraId="06212EFB" w14:textId="77777777" w:rsidR="00D52464" w:rsidRPr="00AF66CC" w:rsidRDefault="00F92652" w:rsidP="00783C00">
      <w:pPr>
        <w:pStyle w:val="Hoofdtekst0"/>
        <w:numPr>
          <w:ilvl w:val="0"/>
          <w:numId w:val="3"/>
        </w:numPr>
        <w:tabs>
          <w:tab w:val="left" w:pos="243"/>
        </w:tabs>
        <w:ind w:left="1134" w:hanging="425"/>
        <w:jc w:val="both"/>
        <w:rPr>
          <w:rStyle w:val="Hoofdtekst"/>
          <w:sz w:val="22"/>
          <w:szCs w:val="22"/>
        </w:rPr>
      </w:pPr>
      <w:proofErr w:type="gramStart"/>
      <w:r w:rsidRPr="00AF66CC">
        <w:rPr>
          <w:rStyle w:val="Hoofdtekst"/>
          <w:sz w:val="22"/>
          <w:szCs w:val="22"/>
        </w:rPr>
        <w:t>volgt</w:t>
      </w:r>
      <w:proofErr w:type="gramEnd"/>
      <w:r w:rsidRPr="00AF66CC">
        <w:rPr>
          <w:rStyle w:val="Hoofdtekst"/>
          <w:sz w:val="22"/>
          <w:szCs w:val="22"/>
        </w:rPr>
        <w:t xml:space="preserve"> een </w:t>
      </w:r>
      <w:proofErr w:type="spellStart"/>
      <w:r w:rsidRPr="00AF66CC">
        <w:rPr>
          <w:rStyle w:val="Hoofdtekst"/>
          <w:sz w:val="22"/>
          <w:szCs w:val="22"/>
        </w:rPr>
        <w:t>socialmediakanaal</w:t>
      </w:r>
      <w:proofErr w:type="spellEnd"/>
      <w:r w:rsidRPr="00AF66CC">
        <w:rPr>
          <w:rStyle w:val="Hoofdtekst"/>
          <w:sz w:val="22"/>
          <w:szCs w:val="22"/>
        </w:rPr>
        <w:t xml:space="preserve"> (Facebook of Instagram) van Haardconcepten Paul De Smet</w:t>
      </w:r>
      <w:r w:rsidR="00D52464" w:rsidRPr="00AF66CC">
        <w:rPr>
          <w:rStyle w:val="Hoofdtekst"/>
          <w:sz w:val="22"/>
          <w:szCs w:val="22"/>
        </w:rPr>
        <w:t>;</w:t>
      </w:r>
    </w:p>
    <w:p w14:paraId="3950E3D3" w14:textId="77777777" w:rsidR="00783C00" w:rsidRPr="00AF66CC" w:rsidRDefault="00783C00" w:rsidP="00AF66CC">
      <w:pPr>
        <w:pStyle w:val="Lijstalinea"/>
        <w:rPr>
          <w:rStyle w:val="Hoofdtekst"/>
          <w:sz w:val="22"/>
          <w:szCs w:val="22"/>
        </w:rPr>
      </w:pPr>
    </w:p>
    <w:p w14:paraId="3C13F948" w14:textId="484C9127" w:rsidR="00D52464" w:rsidRPr="00AF66CC" w:rsidRDefault="00F92652" w:rsidP="00783C00">
      <w:pPr>
        <w:pStyle w:val="Hoofdtekst0"/>
        <w:numPr>
          <w:ilvl w:val="0"/>
          <w:numId w:val="3"/>
        </w:numPr>
        <w:tabs>
          <w:tab w:val="left" w:pos="243"/>
        </w:tabs>
        <w:ind w:left="1134" w:hanging="425"/>
        <w:jc w:val="both"/>
        <w:rPr>
          <w:sz w:val="22"/>
          <w:szCs w:val="22"/>
        </w:rPr>
      </w:pPr>
      <w:proofErr w:type="gramStart"/>
      <w:r w:rsidRPr="00AF66CC">
        <w:rPr>
          <w:sz w:val="22"/>
          <w:szCs w:val="22"/>
        </w:rPr>
        <w:t>deel</w:t>
      </w:r>
      <w:r w:rsidR="00C258C8" w:rsidRPr="00AF66CC">
        <w:rPr>
          <w:sz w:val="22"/>
          <w:szCs w:val="22"/>
        </w:rPr>
        <w:t>t</w:t>
      </w:r>
      <w:proofErr w:type="gramEnd"/>
      <w:r w:rsidR="00C258C8" w:rsidRPr="00AF66CC">
        <w:rPr>
          <w:sz w:val="22"/>
          <w:szCs w:val="22"/>
        </w:rPr>
        <w:t xml:space="preserve"> een foto van de aangekochte kachel</w:t>
      </w:r>
      <w:r w:rsidRPr="00AF66CC">
        <w:rPr>
          <w:sz w:val="22"/>
          <w:szCs w:val="22"/>
        </w:rPr>
        <w:t xml:space="preserve"> via </w:t>
      </w:r>
      <w:r w:rsidR="00C258C8" w:rsidRPr="00AF66CC">
        <w:rPr>
          <w:sz w:val="22"/>
          <w:szCs w:val="22"/>
        </w:rPr>
        <w:t>zijn</w:t>
      </w:r>
      <w:r w:rsidR="00876B3D" w:rsidRPr="00AF66CC">
        <w:rPr>
          <w:sz w:val="22"/>
          <w:szCs w:val="22"/>
        </w:rPr>
        <w:t xml:space="preserve"> of </w:t>
      </w:r>
      <w:r w:rsidR="00C258C8" w:rsidRPr="00AF66CC">
        <w:rPr>
          <w:sz w:val="22"/>
          <w:szCs w:val="22"/>
        </w:rPr>
        <w:t xml:space="preserve">haar </w:t>
      </w:r>
      <w:r w:rsidRPr="00AF66CC">
        <w:rPr>
          <w:sz w:val="22"/>
          <w:szCs w:val="22"/>
        </w:rPr>
        <w:t xml:space="preserve">Facebook- en/of Instagramkanaal met de hashtags </w:t>
      </w:r>
      <w:r w:rsidR="00C258C8" w:rsidRPr="00AF66CC">
        <w:rPr>
          <w:sz w:val="22"/>
          <w:szCs w:val="22"/>
        </w:rPr>
        <w:t>“</w:t>
      </w:r>
      <w:r w:rsidRPr="00AF66CC">
        <w:rPr>
          <w:sz w:val="22"/>
          <w:szCs w:val="22"/>
        </w:rPr>
        <w:t>#60jaarHaardConceptenPaulDeSmet</w:t>
      </w:r>
      <w:r w:rsidR="00C258C8" w:rsidRPr="00AF66CC">
        <w:rPr>
          <w:sz w:val="22"/>
          <w:szCs w:val="22"/>
        </w:rPr>
        <w:t>”</w:t>
      </w:r>
      <w:r w:rsidR="00D52464" w:rsidRPr="00AF66CC">
        <w:rPr>
          <w:sz w:val="22"/>
          <w:szCs w:val="22"/>
        </w:rPr>
        <w:t>; en</w:t>
      </w:r>
    </w:p>
    <w:p w14:paraId="4E983AD6" w14:textId="77777777" w:rsidR="00783C00" w:rsidRPr="00AF66CC" w:rsidRDefault="00783C00" w:rsidP="00AF66CC">
      <w:pPr>
        <w:pStyle w:val="Lijstalinea"/>
        <w:rPr>
          <w:sz w:val="22"/>
          <w:szCs w:val="22"/>
        </w:rPr>
      </w:pPr>
    </w:p>
    <w:p w14:paraId="74F436F1" w14:textId="2B46A36F" w:rsidR="00F92652" w:rsidRPr="00AF66CC" w:rsidRDefault="00F92652" w:rsidP="00AF66CC">
      <w:pPr>
        <w:pStyle w:val="Hoofdtekst0"/>
        <w:numPr>
          <w:ilvl w:val="0"/>
          <w:numId w:val="3"/>
        </w:numPr>
        <w:tabs>
          <w:tab w:val="left" w:pos="243"/>
        </w:tabs>
        <w:ind w:left="1134" w:hanging="425"/>
        <w:jc w:val="both"/>
        <w:rPr>
          <w:rStyle w:val="Hoofdtekst"/>
          <w:sz w:val="22"/>
          <w:szCs w:val="22"/>
        </w:rPr>
      </w:pPr>
      <w:proofErr w:type="gramStart"/>
      <w:r w:rsidRPr="00AF66CC">
        <w:rPr>
          <w:sz w:val="22"/>
          <w:szCs w:val="22"/>
        </w:rPr>
        <w:t>schrijf</w:t>
      </w:r>
      <w:r w:rsidR="00D52464" w:rsidRPr="00AF66CC">
        <w:rPr>
          <w:sz w:val="22"/>
          <w:szCs w:val="22"/>
        </w:rPr>
        <w:t>t</w:t>
      </w:r>
      <w:proofErr w:type="gramEnd"/>
      <w:r w:rsidRPr="00AF66CC">
        <w:rPr>
          <w:sz w:val="22"/>
          <w:szCs w:val="22"/>
        </w:rPr>
        <w:t xml:space="preserve"> </w:t>
      </w:r>
      <w:r w:rsidR="009560CF" w:rsidRPr="00AF66CC">
        <w:rPr>
          <w:sz w:val="22"/>
          <w:szCs w:val="22"/>
        </w:rPr>
        <w:t xml:space="preserve">na aankoop van de kachel </w:t>
      </w:r>
      <w:r w:rsidRPr="00AF66CC">
        <w:rPr>
          <w:sz w:val="22"/>
          <w:szCs w:val="22"/>
        </w:rPr>
        <w:t xml:space="preserve">een review op </w:t>
      </w:r>
      <w:r w:rsidR="00D52464" w:rsidRPr="00AF66CC">
        <w:rPr>
          <w:sz w:val="22"/>
          <w:szCs w:val="22"/>
        </w:rPr>
        <w:t xml:space="preserve">het </w:t>
      </w:r>
      <w:r w:rsidRPr="00AF66CC">
        <w:rPr>
          <w:sz w:val="22"/>
          <w:szCs w:val="22"/>
        </w:rPr>
        <w:t>Google-profiel</w:t>
      </w:r>
      <w:r w:rsidR="00D52464" w:rsidRPr="00AF66CC">
        <w:rPr>
          <w:sz w:val="22"/>
          <w:szCs w:val="22"/>
        </w:rPr>
        <w:t xml:space="preserve"> van </w:t>
      </w:r>
      <w:r w:rsidR="00D52464" w:rsidRPr="00AF66CC">
        <w:rPr>
          <w:rStyle w:val="Hoofdtekst"/>
          <w:sz w:val="22"/>
          <w:szCs w:val="22"/>
        </w:rPr>
        <w:t>Haardconcepten Paul De Smet</w:t>
      </w:r>
      <w:r w:rsidR="00E9738A" w:rsidRPr="00AF66CC">
        <w:rPr>
          <w:rStyle w:val="Hoofdtekst"/>
          <w:sz w:val="22"/>
          <w:szCs w:val="22"/>
        </w:rPr>
        <w:t>.</w:t>
      </w:r>
    </w:p>
    <w:p w14:paraId="337BE28C" w14:textId="77777777" w:rsidR="00783C00" w:rsidRPr="00AF66CC" w:rsidRDefault="00783C00" w:rsidP="00AF66CC">
      <w:pPr>
        <w:pStyle w:val="Lijstalinea"/>
        <w:rPr>
          <w:sz w:val="22"/>
          <w:szCs w:val="22"/>
        </w:rPr>
      </w:pPr>
    </w:p>
    <w:p w14:paraId="1BEF581C" w14:textId="5348533A" w:rsidR="00783C00" w:rsidRPr="00AF66CC" w:rsidRDefault="00783C00" w:rsidP="00783C00">
      <w:pPr>
        <w:pStyle w:val="Hoofdtekst0"/>
        <w:numPr>
          <w:ilvl w:val="0"/>
          <w:numId w:val="11"/>
        </w:numPr>
        <w:tabs>
          <w:tab w:val="left" w:pos="426"/>
        </w:tabs>
        <w:jc w:val="both"/>
        <w:rPr>
          <w:rStyle w:val="Hoofdtekst"/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Haardconcepten Paul De Smet mag </w:t>
      </w:r>
      <w:r w:rsidR="0013626A">
        <w:rPr>
          <w:rStyle w:val="Hoofdtekst"/>
          <w:sz w:val="22"/>
          <w:szCs w:val="22"/>
        </w:rPr>
        <w:t xml:space="preserve">een </w:t>
      </w:r>
      <w:r w:rsidRPr="00AF66CC">
        <w:rPr>
          <w:rStyle w:val="Hoofdtekst"/>
          <w:sz w:val="22"/>
          <w:szCs w:val="22"/>
        </w:rPr>
        <w:t xml:space="preserve">deelnemer diskwalificeren en/of van deelname uitsluiten indien de deelnemer in strijd handelt met deze actievoorwaarden en/of onvolledige, onjuiste gegevens verstrekt. </w:t>
      </w:r>
      <w:r w:rsidR="007D349A" w:rsidRPr="00AF66CC">
        <w:rPr>
          <w:rStyle w:val="Hoofdtekst"/>
          <w:sz w:val="22"/>
          <w:szCs w:val="22"/>
        </w:rPr>
        <w:t>Personeelsleden</w:t>
      </w:r>
      <w:r w:rsidRPr="00AF66CC">
        <w:rPr>
          <w:rStyle w:val="Hoofdtekst"/>
          <w:sz w:val="22"/>
          <w:szCs w:val="22"/>
        </w:rPr>
        <w:t xml:space="preserve"> van Haardconcepten Paul De Smet zijn uitgesloten van deelname</w:t>
      </w:r>
      <w:r w:rsidR="007D349A" w:rsidRPr="00AF66CC">
        <w:rPr>
          <w:rStyle w:val="Hoofdtekst"/>
          <w:sz w:val="22"/>
          <w:szCs w:val="22"/>
        </w:rPr>
        <w:t xml:space="preserve"> aan de Actie. </w:t>
      </w:r>
    </w:p>
    <w:p w14:paraId="790885A6" w14:textId="77777777" w:rsidR="00783C00" w:rsidRPr="00AF66CC" w:rsidRDefault="00783C00" w:rsidP="00AF66CC">
      <w:pPr>
        <w:pStyle w:val="Hoofdtekst0"/>
        <w:tabs>
          <w:tab w:val="left" w:pos="426"/>
        </w:tabs>
        <w:ind w:left="720"/>
        <w:jc w:val="both"/>
        <w:rPr>
          <w:rStyle w:val="Hoofdtekst"/>
          <w:sz w:val="22"/>
          <w:szCs w:val="22"/>
        </w:rPr>
      </w:pPr>
    </w:p>
    <w:p w14:paraId="2531DC89" w14:textId="7018B39E" w:rsidR="00783C00" w:rsidRPr="00AF66CC" w:rsidRDefault="00783C00" w:rsidP="00783C00">
      <w:pPr>
        <w:pStyle w:val="Hoofdtekst0"/>
        <w:numPr>
          <w:ilvl w:val="0"/>
          <w:numId w:val="11"/>
        </w:numPr>
        <w:tabs>
          <w:tab w:val="left" w:pos="426"/>
        </w:tabs>
        <w:jc w:val="both"/>
        <w:rPr>
          <w:rStyle w:val="Hoofdtekst"/>
          <w:sz w:val="22"/>
          <w:szCs w:val="22"/>
        </w:rPr>
      </w:pPr>
      <w:bookmarkStart w:id="9" w:name="_Hlk176352194"/>
      <w:r w:rsidRPr="00AF66CC">
        <w:rPr>
          <w:rStyle w:val="Hoofdtekst"/>
          <w:sz w:val="22"/>
          <w:szCs w:val="22"/>
        </w:rPr>
        <w:t xml:space="preserve">Bij ondertekening van het registratieformulier geeft de deelnemer aan Haardconcepten Paul De Smet uitdrukkelijk </w:t>
      </w:r>
      <w:r w:rsidR="00BC1D56">
        <w:rPr>
          <w:rStyle w:val="Hoofdtekst"/>
          <w:sz w:val="22"/>
          <w:szCs w:val="22"/>
        </w:rPr>
        <w:t xml:space="preserve">(i) </w:t>
      </w:r>
      <w:r w:rsidRPr="00AF66CC">
        <w:rPr>
          <w:rStyle w:val="Hoofdtekst"/>
          <w:sz w:val="22"/>
          <w:szCs w:val="22"/>
        </w:rPr>
        <w:t>de toestemming om zijn</w:t>
      </w:r>
      <w:r w:rsidR="004C2C5E" w:rsidRPr="00AF66CC">
        <w:rPr>
          <w:rStyle w:val="Hoofdtekst"/>
          <w:sz w:val="22"/>
          <w:szCs w:val="22"/>
        </w:rPr>
        <w:t xml:space="preserve"> of </w:t>
      </w:r>
      <w:r w:rsidRPr="00AF66CC">
        <w:rPr>
          <w:rStyle w:val="Hoofdtekst"/>
          <w:sz w:val="22"/>
          <w:szCs w:val="22"/>
        </w:rPr>
        <w:t xml:space="preserve">haar naam (ingeval deze deelnemer de wedstrijd heeft gewonnen) te publiceren op de </w:t>
      </w:r>
      <w:proofErr w:type="spellStart"/>
      <w:r w:rsidRPr="00AF66CC">
        <w:rPr>
          <w:rStyle w:val="Hoofdtekst"/>
          <w:sz w:val="22"/>
          <w:szCs w:val="22"/>
        </w:rPr>
        <w:t>socialmediakanalen</w:t>
      </w:r>
      <w:proofErr w:type="spellEnd"/>
      <w:r w:rsidRPr="00AF66CC">
        <w:rPr>
          <w:rStyle w:val="Hoofdtekst"/>
          <w:sz w:val="22"/>
          <w:szCs w:val="22"/>
        </w:rPr>
        <w:t xml:space="preserve"> en de website van Haardconcepten Paul De Smet</w:t>
      </w:r>
      <w:r w:rsidR="00BC1D56">
        <w:rPr>
          <w:rStyle w:val="Hoofdtekst"/>
          <w:sz w:val="22"/>
          <w:szCs w:val="22"/>
        </w:rPr>
        <w:t xml:space="preserve"> en (ii)</w:t>
      </w:r>
      <w:r w:rsidR="00195769">
        <w:rPr>
          <w:rStyle w:val="Hoofdtekst"/>
          <w:sz w:val="22"/>
          <w:szCs w:val="22"/>
        </w:rPr>
        <w:t xml:space="preserve"> </w:t>
      </w:r>
      <w:r w:rsidR="00BC1D56">
        <w:rPr>
          <w:rStyle w:val="Hoofdtekst"/>
          <w:sz w:val="22"/>
          <w:szCs w:val="22"/>
        </w:rPr>
        <w:t>een</w:t>
      </w:r>
      <w:r w:rsidR="00195769">
        <w:rPr>
          <w:rStyle w:val="Hoofdtekst"/>
          <w:sz w:val="22"/>
          <w:szCs w:val="22"/>
        </w:rPr>
        <w:t xml:space="preserve"> kosteloos</w:t>
      </w:r>
      <w:r w:rsidR="00BC1D56">
        <w:rPr>
          <w:rStyle w:val="Hoofdtekst"/>
          <w:sz w:val="22"/>
          <w:szCs w:val="22"/>
        </w:rPr>
        <w:t xml:space="preserve"> </w:t>
      </w:r>
      <w:r w:rsidR="008E165B">
        <w:rPr>
          <w:rStyle w:val="Hoofdtekst"/>
          <w:sz w:val="22"/>
          <w:szCs w:val="22"/>
        </w:rPr>
        <w:t xml:space="preserve">recht om de door de deelnemer opgeladen foto’s voor </w:t>
      </w:r>
      <w:r w:rsidR="00195769">
        <w:rPr>
          <w:rStyle w:val="Hoofdtekst"/>
          <w:sz w:val="22"/>
          <w:szCs w:val="22"/>
        </w:rPr>
        <w:t xml:space="preserve">haar </w:t>
      </w:r>
      <w:r w:rsidR="008E165B">
        <w:rPr>
          <w:rStyle w:val="Hoofdtekst"/>
          <w:sz w:val="22"/>
          <w:szCs w:val="22"/>
        </w:rPr>
        <w:t>eigen commerciële doeleinden te gebruiken</w:t>
      </w:r>
      <w:r w:rsidR="00FD5163">
        <w:rPr>
          <w:rStyle w:val="Hoofdtekst"/>
          <w:sz w:val="22"/>
          <w:szCs w:val="22"/>
        </w:rPr>
        <w:t xml:space="preserve"> en dit</w:t>
      </w:r>
      <w:r w:rsidR="008E165B">
        <w:rPr>
          <w:rStyle w:val="Hoofdtekst"/>
          <w:sz w:val="22"/>
          <w:szCs w:val="22"/>
        </w:rPr>
        <w:t xml:space="preserve"> </w:t>
      </w:r>
      <w:r w:rsidR="00195769">
        <w:rPr>
          <w:rStyle w:val="Hoofdtekst"/>
          <w:sz w:val="22"/>
          <w:szCs w:val="22"/>
        </w:rPr>
        <w:t>tot en met 31 december 2025.</w:t>
      </w:r>
    </w:p>
    <w:bookmarkEnd w:id="9"/>
    <w:p w14:paraId="567A8F96" w14:textId="23A8B542" w:rsidR="000A3FDB" w:rsidRPr="00AF66CC" w:rsidRDefault="000A3FDB" w:rsidP="00AF66CC">
      <w:pPr>
        <w:pStyle w:val="Hoofdtekst0"/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02B67D6F" w14:textId="77777777" w:rsidR="0082201B" w:rsidRPr="00AF66CC" w:rsidRDefault="00A67432" w:rsidP="00AF66CC">
      <w:pPr>
        <w:pStyle w:val="Koptekst30"/>
        <w:keepNext/>
        <w:keepLines/>
        <w:ind w:left="708"/>
        <w:jc w:val="both"/>
        <w:rPr>
          <w:rStyle w:val="Koptekst3"/>
          <w:b/>
          <w:bCs/>
          <w:sz w:val="22"/>
          <w:szCs w:val="22"/>
        </w:rPr>
      </w:pPr>
      <w:bookmarkStart w:id="10" w:name="bookmark14"/>
      <w:r w:rsidRPr="00AF66CC">
        <w:rPr>
          <w:rStyle w:val="Koptekst3"/>
          <w:b/>
          <w:bCs/>
          <w:sz w:val="22"/>
          <w:szCs w:val="22"/>
        </w:rPr>
        <w:t>Prijs</w:t>
      </w:r>
      <w:bookmarkEnd w:id="10"/>
    </w:p>
    <w:p w14:paraId="1D987FFE" w14:textId="77777777" w:rsidR="000A3FDB" w:rsidRPr="00AF66CC" w:rsidRDefault="000A3FDB" w:rsidP="00AF66CC">
      <w:pPr>
        <w:pStyle w:val="Koptekst30"/>
        <w:keepNext/>
        <w:keepLines/>
        <w:jc w:val="both"/>
        <w:rPr>
          <w:sz w:val="22"/>
          <w:szCs w:val="22"/>
        </w:rPr>
      </w:pPr>
    </w:p>
    <w:p w14:paraId="02B67D70" w14:textId="42F50D94" w:rsidR="0082201B" w:rsidRPr="00AF66CC" w:rsidRDefault="00A67432" w:rsidP="00AF66CC">
      <w:pPr>
        <w:pStyle w:val="Hoofdtekst0"/>
        <w:numPr>
          <w:ilvl w:val="0"/>
          <w:numId w:val="12"/>
        </w:numPr>
        <w:tabs>
          <w:tab w:val="left" w:pos="284"/>
        </w:tabs>
        <w:jc w:val="both"/>
        <w:rPr>
          <w:rStyle w:val="Hoofdtekst"/>
          <w:b/>
          <w:bCs/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Indien de deelnemer voldoet aan de </w:t>
      </w:r>
      <w:r w:rsidR="008F138E" w:rsidRPr="00AF66CC">
        <w:rPr>
          <w:rStyle w:val="Hoofdtekst"/>
          <w:sz w:val="22"/>
          <w:szCs w:val="22"/>
        </w:rPr>
        <w:t>bovenvermelde deelname</w:t>
      </w:r>
      <w:r w:rsidRPr="00AF66CC">
        <w:rPr>
          <w:rStyle w:val="Hoofdtekst"/>
          <w:sz w:val="22"/>
          <w:szCs w:val="22"/>
        </w:rPr>
        <w:t xml:space="preserve">voorwaarden, maakt </w:t>
      </w:r>
      <w:r w:rsidR="008F138E" w:rsidRPr="00AF66CC">
        <w:rPr>
          <w:rStyle w:val="Hoofdtekst"/>
          <w:sz w:val="22"/>
          <w:szCs w:val="22"/>
        </w:rPr>
        <w:t xml:space="preserve">de deelnemer </w:t>
      </w:r>
      <w:r w:rsidRPr="00AF66CC">
        <w:rPr>
          <w:rStyle w:val="Hoofdtekst"/>
          <w:sz w:val="22"/>
          <w:szCs w:val="22"/>
        </w:rPr>
        <w:t>kans op</w:t>
      </w:r>
      <w:r w:rsidR="00C11422" w:rsidRPr="00AF66CC">
        <w:rPr>
          <w:rStyle w:val="Hoofdtekst"/>
          <w:sz w:val="22"/>
          <w:szCs w:val="22"/>
        </w:rPr>
        <w:t xml:space="preserve"> de terugbetaling</w:t>
      </w:r>
      <w:r w:rsidRPr="00AF66CC">
        <w:rPr>
          <w:rStyle w:val="Hoofdtekst"/>
          <w:sz w:val="22"/>
          <w:szCs w:val="22"/>
        </w:rPr>
        <w:t xml:space="preserve"> van </w:t>
      </w:r>
      <w:r w:rsidR="00D105BC" w:rsidRPr="00AF66CC">
        <w:rPr>
          <w:rStyle w:val="Hoofdtekst"/>
          <w:sz w:val="22"/>
          <w:szCs w:val="22"/>
        </w:rPr>
        <w:t>(een deel van</w:t>
      </w:r>
      <w:r w:rsidR="00CB3EDB" w:rsidRPr="00AF66CC">
        <w:rPr>
          <w:rStyle w:val="Hoofdtekst"/>
          <w:sz w:val="22"/>
          <w:szCs w:val="22"/>
        </w:rPr>
        <w:t xml:space="preserve">) het </w:t>
      </w:r>
      <w:r w:rsidRPr="00AF66CC">
        <w:rPr>
          <w:rStyle w:val="Hoofdtekst"/>
          <w:sz w:val="22"/>
          <w:szCs w:val="22"/>
        </w:rPr>
        <w:t>aankoopbedrag van de kachel</w:t>
      </w:r>
      <w:r w:rsidR="00CB3EDB" w:rsidRPr="00AF66CC">
        <w:rPr>
          <w:rStyle w:val="Hoofdtekst"/>
          <w:sz w:val="22"/>
          <w:szCs w:val="22"/>
        </w:rPr>
        <w:t xml:space="preserve"> ([</w:t>
      </w:r>
      <w:r w:rsidR="00CB3EDB" w:rsidRPr="00AF66CC">
        <w:rPr>
          <w:rStyle w:val="Hoofdtekst"/>
          <w:sz w:val="22"/>
          <w:szCs w:val="22"/>
          <w:highlight w:val="yellow"/>
        </w:rPr>
        <w:t xml:space="preserve">excl. </w:t>
      </w:r>
      <w:proofErr w:type="gramStart"/>
      <w:r w:rsidR="00CB3EDB" w:rsidRPr="00AF66CC">
        <w:rPr>
          <w:rStyle w:val="Hoofdtekst"/>
          <w:sz w:val="22"/>
          <w:szCs w:val="22"/>
          <w:highlight w:val="yellow"/>
        </w:rPr>
        <w:t>BTW</w:t>
      </w:r>
      <w:proofErr w:type="gramEnd"/>
      <w:r w:rsidR="00CB3EDB" w:rsidRPr="00AF66CC">
        <w:rPr>
          <w:rStyle w:val="Hoofdtekst"/>
          <w:sz w:val="22"/>
          <w:szCs w:val="22"/>
          <w:highlight w:val="yellow"/>
        </w:rPr>
        <w:t>]</w:t>
      </w:r>
      <w:r w:rsidR="00CB3EDB" w:rsidRPr="00AF66CC">
        <w:rPr>
          <w:rStyle w:val="Hoofdtekst"/>
          <w:sz w:val="22"/>
          <w:szCs w:val="22"/>
        </w:rPr>
        <w:t>).</w:t>
      </w:r>
    </w:p>
    <w:p w14:paraId="4F008131" w14:textId="77777777" w:rsidR="000A3FDB" w:rsidRPr="00AF66CC" w:rsidRDefault="000A3FDB" w:rsidP="00AF66CC">
      <w:pPr>
        <w:pStyle w:val="Hoofdtekst0"/>
        <w:tabs>
          <w:tab w:val="left" w:pos="253"/>
        </w:tabs>
        <w:ind w:left="284"/>
        <w:jc w:val="both"/>
        <w:rPr>
          <w:sz w:val="22"/>
          <w:szCs w:val="22"/>
        </w:rPr>
      </w:pPr>
    </w:p>
    <w:p w14:paraId="02B67D71" w14:textId="1EBF669E" w:rsidR="0082201B" w:rsidRPr="00AF66CC" w:rsidRDefault="00CB3EDB" w:rsidP="00AF66CC">
      <w:pPr>
        <w:pStyle w:val="Hoofdtekst0"/>
        <w:numPr>
          <w:ilvl w:val="0"/>
          <w:numId w:val="12"/>
        </w:numPr>
        <w:tabs>
          <w:tab w:val="left" w:pos="284"/>
        </w:tabs>
        <w:jc w:val="both"/>
        <w:rPr>
          <w:rStyle w:val="Hoofdtekst"/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De door de deelnemer aangekochte rookgaskanalen en accessoires worden niet terugbetaald. Hetzelfde geldt voor </w:t>
      </w:r>
      <w:r w:rsidR="00CB3342" w:rsidRPr="00AF66CC">
        <w:rPr>
          <w:rStyle w:val="Hoofdtekst"/>
          <w:sz w:val="22"/>
          <w:szCs w:val="22"/>
        </w:rPr>
        <w:t xml:space="preserve">wat betreft de </w:t>
      </w:r>
      <w:r w:rsidRPr="00AF66CC">
        <w:rPr>
          <w:rStyle w:val="Hoofdtekst"/>
          <w:sz w:val="22"/>
          <w:szCs w:val="22"/>
        </w:rPr>
        <w:t>door de deelnemer betaalde installatiekosten</w:t>
      </w:r>
      <w:r w:rsidR="00C11422" w:rsidRPr="00AF66CC">
        <w:rPr>
          <w:rStyle w:val="Hoofdtekst"/>
          <w:sz w:val="22"/>
          <w:szCs w:val="22"/>
        </w:rPr>
        <w:t xml:space="preserve"> van de </w:t>
      </w:r>
      <w:r w:rsidR="007F7E87" w:rsidRPr="00AF66CC">
        <w:rPr>
          <w:rStyle w:val="Hoofdtekst"/>
          <w:sz w:val="22"/>
          <w:szCs w:val="22"/>
        </w:rPr>
        <w:t xml:space="preserve">kachel. </w:t>
      </w:r>
    </w:p>
    <w:p w14:paraId="7E4430E8" w14:textId="77777777" w:rsidR="008F138E" w:rsidRPr="00AF66CC" w:rsidRDefault="008F138E" w:rsidP="00AF66CC">
      <w:pPr>
        <w:pStyle w:val="Lijstalinea"/>
        <w:jc w:val="both"/>
        <w:rPr>
          <w:rStyle w:val="Hoofdtekst"/>
          <w:sz w:val="22"/>
          <w:szCs w:val="22"/>
        </w:rPr>
      </w:pPr>
    </w:p>
    <w:p w14:paraId="155C85EB" w14:textId="395ABBA2" w:rsidR="008F138E" w:rsidRPr="00AF66CC" w:rsidRDefault="008F138E" w:rsidP="00CB3342">
      <w:pPr>
        <w:pStyle w:val="Hoofdtekst0"/>
        <w:numPr>
          <w:ilvl w:val="0"/>
          <w:numId w:val="12"/>
        </w:numPr>
        <w:tabs>
          <w:tab w:val="left" w:pos="284"/>
        </w:tabs>
        <w:jc w:val="both"/>
        <w:rPr>
          <w:sz w:val="22"/>
          <w:szCs w:val="22"/>
        </w:rPr>
      </w:pPr>
      <w:r w:rsidRPr="00AF66CC">
        <w:rPr>
          <w:sz w:val="22"/>
          <w:szCs w:val="22"/>
        </w:rPr>
        <w:lastRenderedPageBreak/>
        <w:t xml:space="preserve">De maximale terugbetaling waarop de deelnemer kans maakt bedraagt </w:t>
      </w:r>
      <w:r w:rsidR="00BE4802">
        <w:rPr>
          <w:sz w:val="22"/>
          <w:szCs w:val="22"/>
        </w:rPr>
        <w:t xml:space="preserve">2.500 </w:t>
      </w:r>
      <w:r w:rsidRPr="00AF66CC">
        <w:rPr>
          <w:sz w:val="22"/>
          <w:szCs w:val="22"/>
        </w:rPr>
        <w:t xml:space="preserve">EUR </w:t>
      </w:r>
      <w:r w:rsidR="00484E66" w:rsidRPr="00AF66CC">
        <w:rPr>
          <w:sz w:val="22"/>
          <w:szCs w:val="22"/>
        </w:rPr>
        <w:t>[</w:t>
      </w:r>
      <w:r w:rsidRPr="00AF66CC">
        <w:rPr>
          <w:sz w:val="22"/>
          <w:szCs w:val="22"/>
        </w:rPr>
        <w:t>(</w:t>
      </w:r>
      <w:r w:rsidRPr="00AF66CC">
        <w:rPr>
          <w:sz w:val="22"/>
          <w:szCs w:val="22"/>
          <w:highlight w:val="yellow"/>
        </w:rPr>
        <w:t>excl. btw</w:t>
      </w:r>
      <w:r w:rsidRPr="00AF66CC">
        <w:rPr>
          <w:sz w:val="22"/>
          <w:szCs w:val="22"/>
        </w:rPr>
        <w:t>)</w:t>
      </w:r>
      <w:r w:rsidR="00484E66" w:rsidRPr="00AF66CC">
        <w:rPr>
          <w:sz w:val="22"/>
          <w:szCs w:val="22"/>
        </w:rPr>
        <w:t>]</w:t>
      </w:r>
      <w:r w:rsidRPr="00AF66CC">
        <w:rPr>
          <w:sz w:val="22"/>
          <w:szCs w:val="22"/>
        </w:rPr>
        <w:t xml:space="preserve">. Indien de aankoopprijs van de kachel minder dan </w:t>
      </w:r>
      <w:r w:rsidR="00BE4802">
        <w:rPr>
          <w:sz w:val="22"/>
          <w:szCs w:val="22"/>
        </w:rPr>
        <w:t>2.500</w:t>
      </w:r>
      <w:r w:rsidRPr="00AF66CC">
        <w:rPr>
          <w:sz w:val="22"/>
          <w:szCs w:val="22"/>
        </w:rPr>
        <w:t xml:space="preserve"> EUR </w:t>
      </w:r>
      <w:r w:rsidR="00893B93" w:rsidRPr="00AF66CC">
        <w:rPr>
          <w:sz w:val="22"/>
          <w:szCs w:val="22"/>
        </w:rPr>
        <w:t>[</w:t>
      </w:r>
      <w:r w:rsidRPr="00AF66CC">
        <w:rPr>
          <w:sz w:val="22"/>
          <w:szCs w:val="22"/>
          <w:highlight w:val="yellow"/>
        </w:rPr>
        <w:t>(excl. btw</w:t>
      </w:r>
      <w:r w:rsidRPr="00AF66CC">
        <w:rPr>
          <w:sz w:val="22"/>
          <w:szCs w:val="22"/>
        </w:rPr>
        <w:t>)</w:t>
      </w:r>
      <w:r w:rsidR="00893B93" w:rsidRPr="00AF66CC">
        <w:rPr>
          <w:sz w:val="22"/>
          <w:szCs w:val="22"/>
        </w:rPr>
        <w:t>]</w:t>
      </w:r>
      <w:r w:rsidRPr="00AF66CC">
        <w:rPr>
          <w:sz w:val="22"/>
          <w:szCs w:val="22"/>
        </w:rPr>
        <w:t xml:space="preserve"> bedraagt, dan wordt enkel de aankoopprijs van deze kachel terugbetaald. De winnaar zal </w:t>
      </w:r>
      <w:r w:rsidR="00CB3342" w:rsidRPr="00AF66CC">
        <w:rPr>
          <w:sz w:val="22"/>
          <w:szCs w:val="22"/>
        </w:rPr>
        <w:t xml:space="preserve">in dat geval </w:t>
      </w:r>
      <w:r w:rsidRPr="00AF66CC">
        <w:rPr>
          <w:sz w:val="22"/>
          <w:szCs w:val="22"/>
        </w:rPr>
        <w:t xml:space="preserve">geen recht hebben op een uitbetaling van het eventuele </w:t>
      </w:r>
      <w:r w:rsidR="00A73B7D" w:rsidRPr="00AF66CC">
        <w:rPr>
          <w:sz w:val="22"/>
          <w:szCs w:val="22"/>
        </w:rPr>
        <w:t xml:space="preserve">resterende </w:t>
      </w:r>
      <w:r w:rsidRPr="00AF66CC">
        <w:rPr>
          <w:sz w:val="22"/>
          <w:szCs w:val="22"/>
        </w:rPr>
        <w:t>saldo.</w:t>
      </w:r>
    </w:p>
    <w:p w14:paraId="6D22FE34" w14:textId="77777777" w:rsidR="00783C00" w:rsidRPr="00AF66CC" w:rsidRDefault="00783C00" w:rsidP="00AF66CC">
      <w:pPr>
        <w:pStyle w:val="Lijstalinea"/>
        <w:rPr>
          <w:sz w:val="22"/>
          <w:szCs w:val="22"/>
        </w:rPr>
      </w:pPr>
    </w:p>
    <w:p w14:paraId="7377D4C4" w14:textId="5B48A07D" w:rsidR="00783C00" w:rsidRPr="00AF66CC" w:rsidRDefault="00783C00" w:rsidP="00EB4123">
      <w:pPr>
        <w:pStyle w:val="Hoofdtekst0"/>
        <w:numPr>
          <w:ilvl w:val="0"/>
          <w:numId w:val="12"/>
        </w:numPr>
        <w:tabs>
          <w:tab w:val="left" w:pos="426"/>
        </w:tabs>
        <w:spacing w:after="220"/>
        <w:jc w:val="both"/>
        <w:rPr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Het bedrag wordt door middel van een </w:t>
      </w:r>
      <w:r w:rsidR="00EB4123" w:rsidRPr="00AF66CC">
        <w:rPr>
          <w:rStyle w:val="Hoofdtekst"/>
          <w:sz w:val="22"/>
          <w:szCs w:val="22"/>
        </w:rPr>
        <w:t>bank</w:t>
      </w:r>
      <w:r w:rsidRPr="00AF66CC">
        <w:rPr>
          <w:rStyle w:val="Hoofdtekst"/>
          <w:sz w:val="22"/>
          <w:szCs w:val="22"/>
        </w:rPr>
        <w:t xml:space="preserve">overschrijving aan de winnaar </w:t>
      </w:r>
      <w:r w:rsidR="00EB4123" w:rsidRPr="00AF66CC">
        <w:rPr>
          <w:rStyle w:val="Hoofdtekst"/>
          <w:sz w:val="22"/>
          <w:szCs w:val="22"/>
        </w:rPr>
        <w:t>terugbetaald.</w:t>
      </w:r>
      <w:r w:rsidRPr="00AF66CC">
        <w:rPr>
          <w:rStyle w:val="Hoofdtekst"/>
          <w:sz w:val="22"/>
          <w:szCs w:val="22"/>
        </w:rPr>
        <w:t xml:space="preserve"> De win</w:t>
      </w:r>
      <w:r w:rsidRPr="00AF66CC">
        <w:rPr>
          <w:rStyle w:val="Hoofdtekst"/>
          <w:sz w:val="22"/>
          <w:szCs w:val="22"/>
        </w:rPr>
        <w:softHyphen/>
        <w:t>naar zal hiertoe een IBAN-rekeningnummer verschaffen aan Haardconcepten Paul De Smet waarop de terugbetaling kan geschieden.</w:t>
      </w:r>
    </w:p>
    <w:p w14:paraId="02B67D73" w14:textId="770EB046" w:rsidR="0082201B" w:rsidRPr="00AF66CC" w:rsidRDefault="00764CE9" w:rsidP="00AF66CC">
      <w:pPr>
        <w:pStyle w:val="Koptekst30"/>
        <w:keepNext/>
        <w:keepLines/>
        <w:ind w:left="708"/>
        <w:jc w:val="both"/>
        <w:rPr>
          <w:rStyle w:val="Koptekst3"/>
          <w:b/>
          <w:bCs/>
          <w:sz w:val="22"/>
          <w:szCs w:val="22"/>
        </w:rPr>
      </w:pPr>
      <w:r>
        <w:rPr>
          <w:sz w:val="22"/>
          <w:szCs w:val="22"/>
        </w:rPr>
        <w:t xml:space="preserve">Selectie en </w:t>
      </w:r>
      <w:bookmarkStart w:id="11" w:name="bookmark16"/>
      <w:r w:rsidR="00A55A79" w:rsidRPr="00AF66CC">
        <w:rPr>
          <w:rStyle w:val="Koptekst3"/>
          <w:b/>
          <w:bCs/>
          <w:sz w:val="22"/>
          <w:szCs w:val="22"/>
        </w:rPr>
        <w:t>bekendmaking</w:t>
      </w:r>
      <w:bookmarkEnd w:id="11"/>
      <w:r w:rsidR="00EB4123" w:rsidRPr="00AF66CC">
        <w:rPr>
          <w:rStyle w:val="Koptekst3"/>
          <w:b/>
          <w:bCs/>
          <w:sz w:val="22"/>
          <w:szCs w:val="22"/>
        </w:rPr>
        <w:t xml:space="preserve"> van de winnaar</w:t>
      </w:r>
    </w:p>
    <w:p w14:paraId="2A6A4EC2" w14:textId="77777777" w:rsidR="007F7E87" w:rsidRPr="00AF66CC" w:rsidRDefault="007F7E87" w:rsidP="00AF66CC">
      <w:pPr>
        <w:pStyle w:val="Koptekst30"/>
        <w:keepNext/>
        <w:keepLines/>
        <w:jc w:val="both"/>
        <w:rPr>
          <w:sz w:val="22"/>
          <w:szCs w:val="22"/>
        </w:rPr>
      </w:pPr>
    </w:p>
    <w:p w14:paraId="4A00EF61" w14:textId="1A1325C0" w:rsidR="007D3B18" w:rsidRPr="00764CE9" w:rsidRDefault="007D3B18">
      <w:pPr>
        <w:pStyle w:val="Hoofdtekst0"/>
        <w:numPr>
          <w:ilvl w:val="0"/>
          <w:numId w:val="14"/>
        </w:numPr>
        <w:tabs>
          <w:tab w:val="left" w:pos="284"/>
        </w:tabs>
        <w:jc w:val="both"/>
        <w:rPr>
          <w:rStyle w:val="Hoofdtekst"/>
          <w:b/>
          <w:bCs/>
          <w:sz w:val="22"/>
          <w:szCs w:val="22"/>
        </w:rPr>
      </w:pPr>
      <w:r w:rsidRPr="00AF66CC">
        <w:rPr>
          <w:rStyle w:val="Hoofdtekst"/>
          <w:sz w:val="22"/>
          <w:szCs w:val="22"/>
        </w:rPr>
        <w:t>I</w:t>
      </w:r>
      <w:r w:rsidR="00F8353A" w:rsidRPr="00AF66CC">
        <w:rPr>
          <w:rStyle w:val="Hoofdtekst"/>
          <w:sz w:val="22"/>
          <w:szCs w:val="22"/>
        </w:rPr>
        <w:t xml:space="preserve">n </w:t>
      </w:r>
      <w:r w:rsidR="002C3B54" w:rsidRPr="00AF66CC">
        <w:rPr>
          <w:rStyle w:val="Hoofdtekst"/>
          <w:sz w:val="22"/>
          <w:szCs w:val="22"/>
        </w:rPr>
        <w:t xml:space="preserve">de loop van </w:t>
      </w:r>
      <w:r w:rsidR="00F8353A" w:rsidRPr="00AF66CC">
        <w:rPr>
          <w:rStyle w:val="Hoofdtekst"/>
          <w:sz w:val="22"/>
          <w:szCs w:val="22"/>
        </w:rPr>
        <w:t xml:space="preserve">januari 2025 gaat Haardconcepten Paul De Smet na of alle geregistreerde deelnemers </w:t>
      </w:r>
      <w:r w:rsidR="00F73507" w:rsidRPr="00AF66CC">
        <w:rPr>
          <w:rStyle w:val="Hoofdtekst"/>
          <w:sz w:val="22"/>
          <w:szCs w:val="22"/>
        </w:rPr>
        <w:t xml:space="preserve">voldaan </w:t>
      </w:r>
      <w:r w:rsidR="00871B7E" w:rsidRPr="00AF66CC">
        <w:rPr>
          <w:rStyle w:val="Hoofdtekst"/>
          <w:sz w:val="22"/>
          <w:szCs w:val="22"/>
        </w:rPr>
        <w:t xml:space="preserve">hebben </w:t>
      </w:r>
      <w:r w:rsidR="00F73507" w:rsidRPr="00AF66CC">
        <w:rPr>
          <w:rStyle w:val="Hoofdtekst"/>
          <w:sz w:val="22"/>
          <w:szCs w:val="22"/>
        </w:rPr>
        <w:t>aan de hierboven vermelde deelnamevoorwaarden</w:t>
      </w:r>
      <w:r w:rsidR="00871B7E" w:rsidRPr="00AF66CC">
        <w:rPr>
          <w:rStyle w:val="Hoofdtekst"/>
          <w:sz w:val="22"/>
          <w:szCs w:val="22"/>
        </w:rPr>
        <w:t>.</w:t>
      </w:r>
    </w:p>
    <w:p w14:paraId="23E55FC3" w14:textId="77777777" w:rsidR="00764CE9" w:rsidRDefault="00764CE9" w:rsidP="00AF66CC">
      <w:pPr>
        <w:pStyle w:val="Hoofdtekst0"/>
        <w:tabs>
          <w:tab w:val="left" w:pos="284"/>
        </w:tabs>
        <w:ind w:left="720"/>
        <w:jc w:val="both"/>
        <w:rPr>
          <w:sz w:val="22"/>
          <w:szCs w:val="22"/>
        </w:rPr>
      </w:pPr>
    </w:p>
    <w:p w14:paraId="090050EF" w14:textId="76BC084F" w:rsidR="00764CE9" w:rsidRPr="00AF66CC" w:rsidRDefault="00764CE9" w:rsidP="00AF66CC">
      <w:pPr>
        <w:pStyle w:val="Hoofdtekst0"/>
        <w:numPr>
          <w:ilvl w:val="0"/>
          <w:numId w:val="14"/>
        </w:numPr>
        <w:tabs>
          <w:tab w:val="left" w:pos="284"/>
        </w:tabs>
        <w:jc w:val="both"/>
        <w:rPr>
          <w:rStyle w:val="Hoofdtekst"/>
          <w:sz w:val="22"/>
          <w:szCs w:val="22"/>
        </w:rPr>
      </w:pPr>
      <w:r>
        <w:rPr>
          <w:sz w:val="22"/>
          <w:szCs w:val="22"/>
        </w:rPr>
        <w:t xml:space="preserve">Vervolgens gaat een door </w:t>
      </w:r>
      <w:r w:rsidRPr="00D8110E">
        <w:rPr>
          <w:rStyle w:val="Hoofdtekst"/>
          <w:sz w:val="22"/>
          <w:szCs w:val="22"/>
        </w:rPr>
        <w:t>Haardconcepten Paul De Smet</w:t>
      </w:r>
      <w:r>
        <w:rPr>
          <w:rStyle w:val="Hoofdtekst"/>
          <w:sz w:val="22"/>
          <w:szCs w:val="22"/>
        </w:rPr>
        <w:t xml:space="preserve"> </w:t>
      </w:r>
      <w:r w:rsidR="005C5BAF">
        <w:rPr>
          <w:rStyle w:val="Hoofdtekst"/>
          <w:sz w:val="22"/>
          <w:szCs w:val="22"/>
        </w:rPr>
        <w:t>ge</w:t>
      </w:r>
      <w:r>
        <w:rPr>
          <w:rStyle w:val="Hoofdtekst"/>
          <w:sz w:val="22"/>
          <w:szCs w:val="22"/>
        </w:rPr>
        <w:t xml:space="preserve">selecteerde jury </w:t>
      </w:r>
      <w:r w:rsidR="00605688">
        <w:rPr>
          <w:rStyle w:val="Hoofdtekst"/>
          <w:sz w:val="22"/>
          <w:szCs w:val="22"/>
        </w:rPr>
        <w:t xml:space="preserve">de prijsvraag en de schiftingsvraag controleren. De deelnemer die de prijsvraag én </w:t>
      </w:r>
      <w:proofErr w:type="spellStart"/>
      <w:r w:rsidR="00605688">
        <w:rPr>
          <w:rStyle w:val="Hoofdtekst"/>
          <w:sz w:val="22"/>
          <w:szCs w:val="22"/>
        </w:rPr>
        <w:t>schifitingsvraag</w:t>
      </w:r>
      <w:proofErr w:type="spellEnd"/>
      <w:r w:rsidR="00605688">
        <w:rPr>
          <w:rStyle w:val="Hoofdtekst"/>
          <w:sz w:val="22"/>
          <w:szCs w:val="22"/>
        </w:rPr>
        <w:t xml:space="preserve"> (wie het dichtste aantal geraden heeft)</w:t>
      </w:r>
      <w:r w:rsidR="003D7426">
        <w:rPr>
          <w:rStyle w:val="Hoofdtekst"/>
          <w:sz w:val="22"/>
          <w:szCs w:val="22"/>
        </w:rPr>
        <w:t xml:space="preserve"> correct heeft zal zijn kachel terugwinnen (tot max 2500. EUR </w:t>
      </w:r>
      <w:proofErr w:type="spellStart"/>
      <w:r w:rsidR="003D7426">
        <w:rPr>
          <w:rStyle w:val="Hoofdtekst"/>
          <w:sz w:val="22"/>
          <w:szCs w:val="22"/>
        </w:rPr>
        <w:t>excl</w:t>
      </w:r>
      <w:proofErr w:type="spellEnd"/>
      <w:r w:rsidR="003D7426">
        <w:rPr>
          <w:rStyle w:val="Hoofdtekst"/>
          <w:sz w:val="22"/>
          <w:szCs w:val="22"/>
        </w:rPr>
        <w:t xml:space="preserve"> btw)</w:t>
      </w:r>
    </w:p>
    <w:p w14:paraId="4F5F7BD0" w14:textId="77777777" w:rsidR="00783C00" w:rsidRPr="00AF66CC" w:rsidRDefault="00783C00" w:rsidP="00AF66CC">
      <w:pPr>
        <w:pStyle w:val="Hoofdtekst0"/>
        <w:tabs>
          <w:tab w:val="left" w:pos="284"/>
        </w:tabs>
        <w:ind w:left="709" w:hanging="425"/>
        <w:jc w:val="both"/>
        <w:rPr>
          <w:rStyle w:val="Hoofdtekst"/>
          <w:sz w:val="22"/>
          <w:szCs w:val="22"/>
        </w:rPr>
      </w:pPr>
    </w:p>
    <w:p w14:paraId="6DE910E7" w14:textId="37A95DFF" w:rsidR="007F7E87" w:rsidRPr="00AF66CC" w:rsidRDefault="00BF116D" w:rsidP="00783C00">
      <w:pPr>
        <w:pStyle w:val="Hoofdtekst0"/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 w:rsidRPr="00AF66CC">
        <w:rPr>
          <w:rStyle w:val="Hoofdtekst"/>
          <w:sz w:val="22"/>
          <w:szCs w:val="22"/>
        </w:rPr>
        <w:t xml:space="preserve">De winnaar wordt </w:t>
      </w:r>
      <w:r w:rsidR="00F74D85">
        <w:rPr>
          <w:rStyle w:val="Hoofdtekst"/>
          <w:sz w:val="22"/>
          <w:szCs w:val="22"/>
        </w:rPr>
        <w:t xml:space="preserve">na de deliberatie </w:t>
      </w:r>
      <w:r w:rsidRPr="00AF66CC">
        <w:rPr>
          <w:rStyle w:val="Hoofdtekst"/>
          <w:sz w:val="22"/>
          <w:szCs w:val="22"/>
        </w:rPr>
        <w:t xml:space="preserve">gecontacteerd door </w:t>
      </w:r>
      <w:r w:rsidRPr="00AF66CC">
        <w:rPr>
          <w:sz w:val="22"/>
          <w:szCs w:val="22"/>
        </w:rPr>
        <w:t>Haardconcepten Paul De Smet</w:t>
      </w:r>
      <w:r w:rsidR="005363A5" w:rsidRPr="00AF66CC">
        <w:rPr>
          <w:sz w:val="22"/>
          <w:szCs w:val="22"/>
        </w:rPr>
        <w:t>, waarna de concrete terugbetalingsmodaliteiten worden overeengekomen.</w:t>
      </w:r>
    </w:p>
    <w:p w14:paraId="0B8A93D6" w14:textId="77777777" w:rsidR="00783C00" w:rsidRPr="00AF66CC" w:rsidRDefault="00783C00" w:rsidP="00AF66CC">
      <w:pPr>
        <w:pStyle w:val="Lijstalinea"/>
        <w:rPr>
          <w:sz w:val="22"/>
          <w:szCs w:val="22"/>
        </w:rPr>
      </w:pPr>
    </w:p>
    <w:p w14:paraId="60EA5C6F" w14:textId="3BCF01F9" w:rsidR="00783C00" w:rsidRPr="002434B7" w:rsidRDefault="00783C00" w:rsidP="00783C00">
      <w:pPr>
        <w:pStyle w:val="Hoofdtekst0"/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 w:rsidRPr="002434B7">
        <w:rPr>
          <w:sz w:val="22"/>
          <w:szCs w:val="22"/>
        </w:rPr>
        <w:t xml:space="preserve">Haardconcepten Paul De Smet gaat </w:t>
      </w:r>
      <w:r w:rsidR="00F746A5" w:rsidRPr="002434B7">
        <w:rPr>
          <w:sz w:val="22"/>
          <w:szCs w:val="22"/>
        </w:rPr>
        <w:t xml:space="preserve">tijdens het deliberatieproces </w:t>
      </w:r>
      <w:r w:rsidRPr="002434B7">
        <w:rPr>
          <w:sz w:val="22"/>
          <w:szCs w:val="22"/>
        </w:rPr>
        <w:t>niet in op verzoeken van deelnemers om mee te delen welke deelnemer de wedstrijd heeft gewonne</w:t>
      </w:r>
      <w:r w:rsidR="00D2290F" w:rsidRPr="002434B7">
        <w:rPr>
          <w:sz w:val="22"/>
          <w:szCs w:val="22"/>
        </w:rPr>
        <w:t>n</w:t>
      </w:r>
      <w:r w:rsidR="003D7426">
        <w:rPr>
          <w:sz w:val="22"/>
          <w:szCs w:val="22"/>
        </w:rPr>
        <w:t>.</w:t>
      </w:r>
      <w:bookmarkStart w:id="12" w:name="_GoBack"/>
      <w:bookmarkEnd w:id="12"/>
    </w:p>
    <w:p w14:paraId="1E050D8B" w14:textId="77777777" w:rsidR="008B0EF2" w:rsidRDefault="008B0EF2">
      <w:pPr>
        <w:pStyle w:val="Hoofdtekst0"/>
        <w:ind w:left="284"/>
        <w:jc w:val="both"/>
        <w:rPr>
          <w:rStyle w:val="Hoofdtekst"/>
          <w:sz w:val="22"/>
          <w:szCs w:val="22"/>
        </w:rPr>
      </w:pPr>
    </w:p>
    <w:p w14:paraId="02B67D78" w14:textId="671A43BE" w:rsidR="0082201B" w:rsidRPr="00AF66CC" w:rsidRDefault="00A67432" w:rsidP="00AF66CC">
      <w:pPr>
        <w:pStyle w:val="Hoofdtekst0"/>
        <w:ind w:left="284"/>
        <w:jc w:val="both"/>
        <w:rPr>
          <w:sz w:val="22"/>
          <w:szCs w:val="22"/>
        </w:rPr>
      </w:pPr>
      <w:r w:rsidRPr="00AF66CC">
        <w:rPr>
          <w:rStyle w:val="Hoofdtekst"/>
          <w:sz w:val="22"/>
          <w:szCs w:val="22"/>
        </w:rPr>
        <w:t>Voor vragen kan contact opgenomen worden met Haardconcepten Paul De</w:t>
      </w:r>
      <w:r w:rsidR="00190C7B" w:rsidRPr="00AF66CC">
        <w:rPr>
          <w:rStyle w:val="Hoofdtekst"/>
          <w:sz w:val="22"/>
          <w:szCs w:val="22"/>
        </w:rPr>
        <w:t xml:space="preserve"> </w:t>
      </w:r>
      <w:r w:rsidRPr="00AF66CC">
        <w:rPr>
          <w:rStyle w:val="Hoofdtekst"/>
          <w:sz w:val="22"/>
          <w:szCs w:val="22"/>
        </w:rPr>
        <w:t xml:space="preserve">Smet via 054 33 40 15 of </w:t>
      </w:r>
      <w:hyperlink r:id="rId10" w:history="1">
        <w:r w:rsidRPr="00AF66CC">
          <w:rPr>
            <w:rStyle w:val="Hoofdtekst"/>
            <w:sz w:val="22"/>
            <w:szCs w:val="22"/>
          </w:rPr>
          <w:t>contact@pauldesmet.be</w:t>
        </w:r>
      </w:hyperlink>
      <w:r w:rsidR="00EE24DA">
        <w:rPr>
          <w:sz w:val="22"/>
          <w:szCs w:val="22"/>
        </w:rPr>
        <w:t xml:space="preserve">  </w:t>
      </w:r>
    </w:p>
    <w:sectPr w:rsidR="0082201B" w:rsidRPr="00AF66CC">
      <w:footerReference w:type="default" r:id="rId11"/>
      <w:pgSz w:w="11900" w:h="16840"/>
      <w:pgMar w:top="1386" w:right="718" w:bottom="2515" w:left="670" w:header="9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9255" w14:textId="77777777" w:rsidR="006B3CFF" w:rsidRDefault="006B3CFF">
      <w:r>
        <w:separator/>
      </w:r>
    </w:p>
  </w:endnote>
  <w:endnote w:type="continuationSeparator" w:id="0">
    <w:p w14:paraId="0FECA6B8" w14:textId="77777777" w:rsidR="006B3CFF" w:rsidRDefault="006B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7D7B" w14:textId="77777777" w:rsidR="0082201B" w:rsidRDefault="00A6743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2B67D7C" wp14:editId="02B67D7D">
              <wp:simplePos x="0" y="0"/>
              <wp:positionH relativeFrom="page">
                <wp:posOffset>5625465</wp:posOffset>
              </wp:positionH>
              <wp:positionV relativeFrom="page">
                <wp:posOffset>10154920</wp:posOffset>
              </wp:positionV>
              <wp:extent cx="1466215" cy="2590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B67D7E" w14:textId="77777777" w:rsidR="0082201B" w:rsidRDefault="00A67432">
                          <w:pPr>
                            <w:pStyle w:val="Kop-ofvoettekst20"/>
                          </w:pPr>
                          <w:r>
                            <w:rPr>
                              <w:rStyle w:val="Kop-ofvoettekst2"/>
                              <w:rFonts w:ascii="Arial" w:eastAsia="Arial" w:hAnsi="Arial" w:cs="Arial"/>
                              <w:color w:val="B48E36"/>
                            </w:rPr>
                            <w:t>HAARDCONCEPTEN</w:t>
                          </w:r>
                        </w:p>
                        <w:p w14:paraId="02B67D7F" w14:textId="77777777" w:rsidR="0082201B" w:rsidRDefault="00A67432">
                          <w:pPr>
                            <w:pStyle w:val="Kop-ofvoetteks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Kop-ofvoettekst2"/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PAUL DE SMET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2B67D7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42.95pt;margin-top:799.6pt;width:115.45pt;height:20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" filled="f" stroked="f">
              <v:textbox style="mso-fit-shape-to-text:t" inset="0,0,0,0">
                <w:txbxContent>
                  <w:p w14:paraId="02B67D7E" w14:textId="77777777" w:rsidR="0082201B" w:rsidRDefault="00A67432">
                    <w:pPr>
                      <w:pStyle w:val="Kop-ofvoettekst20"/>
                    </w:pPr>
                    <w:r>
                      <w:rPr>
                        <w:rStyle w:val="Kop-ofvoettekst2"/>
                        <w:rFonts w:ascii="Arial" w:eastAsia="Arial" w:hAnsi="Arial" w:cs="Arial"/>
                        <w:color w:val="B48E36"/>
                      </w:rPr>
                      <w:t>HAARDCONCEPTEN</w:t>
                    </w:r>
                  </w:p>
                  <w:p w14:paraId="02B67D7F" w14:textId="77777777" w:rsidR="0082201B" w:rsidRDefault="00A67432">
                    <w:pPr>
                      <w:pStyle w:val="Kop-ofvoetteks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Kop-ofvoettekst2"/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PAUL DE SMET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F08E1" w14:textId="77777777" w:rsidR="006B3CFF" w:rsidRDefault="006B3CFF"/>
  </w:footnote>
  <w:footnote w:type="continuationSeparator" w:id="0">
    <w:p w14:paraId="7AE7D02B" w14:textId="77777777" w:rsidR="006B3CFF" w:rsidRDefault="006B3C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3140"/>
    <w:multiLevelType w:val="hybridMultilevel"/>
    <w:tmpl w:val="65283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21A"/>
    <w:multiLevelType w:val="hybridMultilevel"/>
    <w:tmpl w:val="769237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F8E"/>
    <w:multiLevelType w:val="hybridMultilevel"/>
    <w:tmpl w:val="B11881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3A45"/>
    <w:multiLevelType w:val="hybridMultilevel"/>
    <w:tmpl w:val="4FD044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466C"/>
    <w:multiLevelType w:val="multilevel"/>
    <w:tmpl w:val="465241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3F2A01"/>
    <w:multiLevelType w:val="hybridMultilevel"/>
    <w:tmpl w:val="5BA2D600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23275C"/>
    <w:multiLevelType w:val="hybridMultilevel"/>
    <w:tmpl w:val="7FA665A2"/>
    <w:lvl w:ilvl="0" w:tplc="272898F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F62963"/>
    <w:multiLevelType w:val="hybridMultilevel"/>
    <w:tmpl w:val="DD860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E2DCB"/>
    <w:multiLevelType w:val="hybridMultilevel"/>
    <w:tmpl w:val="58C63C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6265"/>
    <w:multiLevelType w:val="hybridMultilevel"/>
    <w:tmpl w:val="05D893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E314C"/>
    <w:multiLevelType w:val="multilevel"/>
    <w:tmpl w:val="D2B401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60658B"/>
    <w:multiLevelType w:val="hybridMultilevel"/>
    <w:tmpl w:val="90D49F5C"/>
    <w:lvl w:ilvl="0" w:tplc="0813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77CE59C1"/>
    <w:multiLevelType w:val="hybridMultilevel"/>
    <w:tmpl w:val="FD646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11D6A"/>
    <w:multiLevelType w:val="hybridMultilevel"/>
    <w:tmpl w:val="36443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1B"/>
    <w:rsid w:val="00030274"/>
    <w:rsid w:val="00042EC6"/>
    <w:rsid w:val="000A3FDB"/>
    <w:rsid w:val="000D71F8"/>
    <w:rsid w:val="000F2FA9"/>
    <w:rsid w:val="00107EFD"/>
    <w:rsid w:val="00116DAF"/>
    <w:rsid w:val="00132884"/>
    <w:rsid w:val="0013626A"/>
    <w:rsid w:val="00190C7B"/>
    <w:rsid w:val="00195769"/>
    <w:rsid w:val="001D20FF"/>
    <w:rsid w:val="001F2155"/>
    <w:rsid w:val="00203482"/>
    <w:rsid w:val="0021783A"/>
    <w:rsid w:val="002434B7"/>
    <w:rsid w:val="00286EA2"/>
    <w:rsid w:val="002C3B54"/>
    <w:rsid w:val="002D0711"/>
    <w:rsid w:val="002D0748"/>
    <w:rsid w:val="002D232B"/>
    <w:rsid w:val="00305D02"/>
    <w:rsid w:val="0031777C"/>
    <w:rsid w:val="003211E2"/>
    <w:rsid w:val="00327C6A"/>
    <w:rsid w:val="00356833"/>
    <w:rsid w:val="003616AC"/>
    <w:rsid w:val="003A4FCB"/>
    <w:rsid w:val="003D29E3"/>
    <w:rsid w:val="003D7426"/>
    <w:rsid w:val="0043087B"/>
    <w:rsid w:val="00435A99"/>
    <w:rsid w:val="00463710"/>
    <w:rsid w:val="00475883"/>
    <w:rsid w:val="00484E66"/>
    <w:rsid w:val="004C2C5E"/>
    <w:rsid w:val="004D43D8"/>
    <w:rsid w:val="005100FD"/>
    <w:rsid w:val="00520F44"/>
    <w:rsid w:val="00535A07"/>
    <w:rsid w:val="005363A5"/>
    <w:rsid w:val="00542829"/>
    <w:rsid w:val="005A3A86"/>
    <w:rsid w:val="005A5580"/>
    <w:rsid w:val="005C5BAF"/>
    <w:rsid w:val="005D7028"/>
    <w:rsid w:val="00605688"/>
    <w:rsid w:val="00620085"/>
    <w:rsid w:val="00637EE3"/>
    <w:rsid w:val="006512DF"/>
    <w:rsid w:val="00686EFE"/>
    <w:rsid w:val="006903D3"/>
    <w:rsid w:val="006A2E02"/>
    <w:rsid w:val="006B3CFF"/>
    <w:rsid w:val="006E246D"/>
    <w:rsid w:val="00710F10"/>
    <w:rsid w:val="00753E65"/>
    <w:rsid w:val="00754EAB"/>
    <w:rsid w:val="00764CE9"/>
    <w:rsid w:val="007704D3"/>
    <w:rsid w:val="00783C00"/>
    <w:rsid w:val="0078591E"/>
    <w:rsid w:val="00787BA7"/>
    <w:rsid w:val="00795672"/>
    <w:rsid w:val="007A1412"/>
    <w:rsid w:val="007D0E2E"/>
    <w:rsid w:val="007D349A"/>
    <w:rsid w:val="007D3B18"/>
    <w:rsid w:val="007D63BA"/>
    <w:rsid w:val="007E52D6"/>
    <w:rsid w:val="007F1565"/>
    <w:rsid w:val="007F7E87"/>
    <w:rsid w:val="00806CFC"/>
    <w:rsid w:val="0082201B"/>
    <w:rsid w:val="00862AF5"/>
    <w:rsid w:val="00871B7E"/>
    <w:rsid w:val="00873B32"/>
    <w:rsid w:val="00876B3D"/>
    <w:rsid w:val="00893B93"/>
    <w:rsid w:val="008A5BBB"/>
    <w:rsid w:val="008B0EF2"/>
    <w:rsid w:val="008C6A72"/>
    <w:rsid w:val="008E165B"/>
    <w:rsid w:val="008F138E"/>
    <w:rsid w:val="009560CF"/>
    <w:rsid w:val="00966051"/>
    <w:rsid w:val="00977F45"/>
    <w:rsid w:val="00980576"/>
    <w:rsid w:val="00983F89"/>
    <w:rsid w:val="009847FB"/>
    <w:rsid w:val="00991D91"/>
    <w:rsid w:val="009A06D0"/>
    <w:rsid w:val="009B1850"/>
    <w:rsid w:val="009D05FD"/>
    <w:rsid w:val="009F337C"/>
    <w:rsid w:val="00A25027"/>
    <w:rsid w:val="00A53968"/>
    <w:rsid w:val="00A55A79"/>
    <w:rsid w:val="00A66580"/>
    <w:rsid w:val="00A67432"/>
    <w:rsid w:val="00A73B7D"/>
    <w:rsid w:val="00AB6E8D"/>
    <w:rsid w:val="00AE14EA"/>
    <w:rsid w:val="00AE2653"/>
    <w:rsid w:val="00AF66CC"/>
    <w:rsid w:val="00B07D03"/>
    <w:rsid w:val="00B200BE"/>
    <w:rsid w:val="00B33C28"/>
    <w:rsid w:val="00B55ACB"/>
    <w:rsid w:val="00B6333B"/>
    <w:rsid w:val="00B91B27"/>
    <w:rsid w:val="00BA475D"/>
    <w:rsid w:val="00BC1D56"/>
    <w:rsid w:val="00BD416B"/>
    <w:rsid w:val="00BE4802"/>
    <w:rsid w:val="00BF116D"/>
    <w:rsid w:val="00C11422"/>
    <w:rsid w:val="00C23D74"/>
    <w:rsid w:val="00C258C8"/>
    <w:rsid w:val="00C345A0"/>
    <w:rsid w:val="00C5096C"/>
    <w:rsid w:val="00C7270F"/>
    <w:rsid w:val="00C80CF0"/>
    <w:rsid w:val="00C93BD0"/>
    <w:rsid w:val="00CA658A"/>
    <w:rsid w:val="00CB2EC1"/>
    <w:rsid w:val="00CB3342"/>
    <w:rsid w:val="00CB3EDB"/>
    <w:rsid w:val="00D04508"/>
    <w:rsid w:val="00D105BC"/>
    <w:rsid w:val="00D13B52"/>
    <w:rsid w:val="00D2290F"/>
    <w:rsid w:val="00D3036F"/>
    <w:rsid w:val="00D52464"/>
    <w:rsid w:val="00D71523"/>
    <w:rsid w:val="00DF126A"/>
    <w:rsid w:val="00DF2713"/>
    <w:rsid w:val="00DF3791"/>
    <w:rsid w:val="00E27904"/>
    <w:rsid w:val="00E31F9B"/>
    <w:rsid w:val="00E84386"/>
    <w:rsid w:val="00E91D5F"/>
    <w:rsid w:val="00E9738A"/>
    <w:rsid w:val="00EB4123"/>
    <w:rsid w:val="00EC6BEF"/>
    <w:rsid w:val="00ED73EE"/>
    <w:rsid w:val="00EE24DA"/>
    <w:rsid w:val="00EF2943"/>
    <w:rsid w:val="00F26549"/>
    <w:rsid w:val="00F62AD8"/>
    <w:rsid w:val="00F64E2F"/>
    <w:rsid w:val="00F73507"/>
    <w:rsid w:val="00F746A5"/>
    <w:rsid w:val="00F74D85"/>
    <w:rsid w:val="00F8353A"/>
    <w:rsid w:val="00F92652"/>
    <w:rsid w:val="00F93182"/>
    <w:rsid w:val="00FA2F36"/>
    <w:rsid w:val="00FD5163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7D52"/>
  <w15:docId w15:val="{B7D3188C-88D4-4961-8135-D0A1ADA1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1">
    <w:name w:val="Koptekst #1_"/>
    <w:basedOn w:val="Standaardalinea-lettertype"/>
    <w:link w:val="Koptekst10"/>
    <w:rPr>
      <w:rFonts w:ascii="Arial" w:eastAsia="Arial" w:hAnsi="Arial" w:cs="Arial"/>
      <w:b/>
      <w:bCs/>
      <w:i w:val="0"/>
      <w:iCs w:val="0"/>
      <w:smallCaps w:val="0"/>
      <w:strike w:val="0"/>
      <w:color w:val="B48E36"/>
      <w:sz w:val="58"/>
      <w:szCs w:val="58"/>
      <w:u w:val="none"/>
    </w:rPr>
  </w:style>
  <w:style w:type="character" w:customStyle="1" w:styleId="Kop-ofvoettekst2">
    <w:name w:val="Kop- of voettekst (2)_"/>
    <w:basedOn w:val="Standaardalinea-lettertype"/>
    <w:link w:val="Kop-ofvoet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optekst2">
    <w:name w:val="Koptekst #2_"/>
    <w:basedOn w:val="Standaardalinea-lettertype"/>
    <w:link w:val="Koptekst20"/>
    <w:rPr>
      <w:rFonts w:ascii="Arial" w:eastAsia="Arial" w:hAnsi="Arial" w:cs="Arial"/>
      <w:b/>
      <w:bCs/>
      <w:i w:val="0"/>
      <w:iCs w:val="0"/>
      <w:smallCaps w:val="0"/>
      <w:strike w:val="0"/>
      <w:color w:val="B48E36"/>
      <w:sz w:val="38"/>
      <w:szCs w:val="38"/>
      <w:u w:val="none"/>
    </w:rPr>
  </w:style>
  <w:style w:type="character" w:customStyle="1" w:styleId="Koptekst3">
    <w:name w:val="Koptekst #3_"/>
    <w:basedOn w:val="Standaardalinea-lettertype"/>
    <w:link w:val="Koptekst3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Hoofdtekst">
    <w:name w:val="Hoofdtekst_"/>
    <w:basedOn w:val="Standaardalinea-lettertype"/>
    <w:link w:val="Hoofdtekst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paragraph" w:customStyle="1" w:styleId="Koptekst10">
    <w:name w:val="Koptekst #1"/>
    <w:basedOn w:val="Standaard"/>
    <w:link w:val="Koptekst1"/>
    <w:pPr>
      <w:outlineLvl w:val="0"/>
    </w:pPr>
    <w:rPr>
      <w:rFonts w:ascii="Arial" w:eastAsia="Arial" w:hAnsi="Arial" w:cs="Arial"/>
      <w:b/>
      <w:bCs/>
      <w:color w:val="B48E36"/>
      <w:sz w:val="58"/>
      <w:szCs w:val="58"/>
    </w:rPr>
  </w:style>
  <w:style w:type="paragraph" w:customStyle="1" w:styleId="Kop-ofvoettekst20">
    <w:name w:val="Kop- of voettekst (2)"/>
    <w:basedOn w:val="Standaard"/>
    <w:link w:val="Kop-ofvoettekst2"/>
    <w:rPr>
      <w:rFonts w:ascii="Times New Roman" w:eastAsia="Times New Roman" w:hAnsi="Times New Roman" w:cs="Times New Roman"/>
      <w:sz w:val="20"/>
      <w:szCs w:val="20"/>
    </w:rPr>
  </w:style>
  <w:style w:type="paragraph" w:customStyle="1" w:styleId="Koptekst20">
    <w:name w:val="Koptekst #2"/>
    <w:basedOn w:val="Standaard"/>
    <w:link w:val="Koptekst2"/>
    <w:pPr>
      <w:spacing w:after="240"/>
      <w:outlineLvl w:val="1"/>
    </w:pPr>
    <w:rPr>
      <w:rFonts w:ascii="Arial" w:eastAsia="Arial" w:hAnsi="Arial" w:cs="Arial"/>
      <w:b/>
      <w:bCs/>
      <w:color w:val="B48E36"/>
      <w:sz w:val="38"/>
      <w:szCs w:val="38"/>
    </w:rPr>
  </w:style>
  <w:style w:type="paragraph" w:customStyle="1" w:styleId="Koptekst30">
    <w:name w:val="Koptekst #3"/>
    <w:basedOn w:val="Standaard"/>
    <w:link w:val="Koptekst3"/>
    <w:pPr>
      <w:spacing w:line="290" w:lineRule="auto"/>
      <w:outlineLvl w:val="2"/>
    </w:pPr>
    <w:rPr>
      <w:rFonts w:ascii="Arial" w:eastAsia="Arial" w:hAnsi="Arial" w:cs="Arial"/>
      <w:b/>
      <w:bCs/>
      <w:color w:val="231F20"/>
      <w:sz w:val="19"/>
      <w:szCs w:val="19"/>
    </w:rPr>
  </w:style>
  <w:style w:type="paragraph" w:customStyle="1" w:styleId="Hoofdtekst0">
    <w:name w:val="Hoofdtekst"/>
    <w:basedOn w:val="Standaard"/>
    <w:link w:val="Hoofdtekst"/>
    <w:pPr>
      <w:spacing w:line="290" w:lineRule="auto"/>
    </w:pPr>
    <w:rPr>
      <w:rFonts w:ascii="Arial" w:eastAsia="Arial" w:hAnsi="Arial" w:cs="Arial"/>
      <w:color w:val="231F20"/>
      <w:sz w:val="19"/>
      <w:szCs w:val="19"/>
    </w:rPr>
  </w:style>
  <w:style w:type="paragraph" w:styleId="Revisie">
    <w:name w:val="Revision"/>
    <w:hidden/>
    <w:uiPriority w:val="99"/>
    <w:semiHidden/>
    <w:rsid w:val="00286EA2"/>
    <w:pPr>
      <w:widowControl/>
    </w:pPr>
    <w:rPr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18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B185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B1850"/>
    <w:rPr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18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1850"/>
    <w:rPr>
      <w:b/>
      <w:bCs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3211E2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3C0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3C00"/>
    <w:rPr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3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ontact@pauldesme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ED7492958DF4E89C1DB1F8AEDE684" ma:contentTypeVersion="19" ma:contentTypeDescription="Create a new document." ma:contentTypeScope="" ma:versionID="56eeb334e6b2444b4cf4b1935e27b0e7">
  <xsd:schema xmlns:xsd="http://www.w3.org/2001/XMLSchema" xmlns:xs="http://www.w3.org/2001/XMLSchema" xmlns:p="http://schemas.microsoft.com/office/2006/metadata/properties" xmlns:ns2="8963b3f6-dd26-48f0-af95-461a123ecb03" xmlns:ns3="28ca52aa-ed65-43ef-8319-2cd3ca031952" xmlns:ns4="e5112bab-6b52-42ac-8c37-8136437ff7cf" targetNamespace="http://schemas.microsoft.com/office/2006/metadata/properties" ma:root="true" ma:fieldsID="b77dbd3193569cd04508df1dc8cc41cb" ns2:_="" ns3:_="" ns4:_="">
    <xsd:import namespace="8963b3f6-dd26-48f0-af95-461a123ecb03"/>
    <xsd:import namespace="28ca52aa-ed65-43ef-8319-2cd3ca031952"/>
    <xsd:import namespace="e5112bab-6b52-42ac-8c37-8136437ff7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b3f6-dd26-48f0-af95-461a123ec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a52aa-ed65-43ef-8319-2cd3ca0319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fd35c9-a9fc-43f7-93d0-d9a111da41c0}" ma:internalName="TaxCatchAll" ma:showField="CatchAllData" ma:web="28ca52aa-ed65-43ef-8319-2cd3ca031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12bab-6b52-42ac-8c37-8136437ff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b13197e-fcef-4573-9e2d-be6bba65b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FFBD-4FFC-414C-A102-FF0057146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5DEF8-7EBC-43DB-A5F9-0E3F9B57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3b3f6-dd26-48f0-af95-461a123ecb03"/>
    <ds:schemaRef ds:uri="28ca52aa-ed65-43ef-8319-2cd3ca031952"/>
    <ds:schemaRef ds:uri="e5112bab-6b52-42ac-8c37-8136437ff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98A33-CC6C-8D44-8D34-70812E68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Van de Sype</dc:creator>
  <cp:lastModifiedBy>orders@landsheere.be</cp:lastModifiedBy>
  <cp:revision>3</cp:revision>
  <dcterms:created xsi:type="dcterms:W3CDTF">2024-09-05T11:38:00Z</dcterms:created>
  <dcterms:modified xsi:type="dcterms:W3CDTF">2024-09-11T15:48:00Z</dcterms:modified>
</cp:coreProperties>
</file>